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6B" w:rsidRPr="005A326B" w:rsidRDefault="005A326B" w:rsidP="005A326B">
      <w:pPr>
        <w:spacing w:before="100" w:beforeAutospacing="1" w:after="100" w:afterAutospacing="1" w:line="262" w:lineRule="atLeast"/>
        <w:jc w:val="center"/>
        <w:rPr>
          <w:rFonts w:ascii="Verdana" w:eastAsia="Times New Roman" w:hAnsi="Verdana" w:cs="Times New Roman"/>
          <w:color w:val="000066"/>
          <w:sz w:val="27"/>
          <w:szCs w:val="27"/>
          <w:lang w:eastAsia="el-GR"/>
        </w:rPr>
      </w:pPr>
      <w:r>
        <w:rPr>
          <w:rFonts w:ascii="Verdana" w:eastAsia="Times New Roman" w:hAnsi="Verdana" w:cs="Times New Roman"/>
          <w:b/>
          <w:bCs/>
          <w:color w:val="000066"/>
          <w:sz w:val="20"/>
          <w:szCs w:val="20"/>
          <w:lang w:eastAsia="el-GR"/>
        </w:rPr>
        <w:br/>
        <w:t>Δομή</w:t>
      </w:r>
      <w:r w:rsidRPr="005A326B">
        <w:rPr>
          <w:rFonts w:ascii="Verdana" w:eastAsia="Times New Roman" w:hAnsi="Verdana" w:cs="Times New Roman"/>
          <w:b/>
          <w:bCs/>
          <w:color w:val="000066"/>
          <w:sz w:val="20"/>
          <w:szCs w:val="20"/>
          <w:lang w:eastAsia="el-GR"/>
        </w:rPr>
        <w:t xml:space="preserve"> Επανάληψης </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5415" cy="152400"/>
            <wp:effectExtent l="19050" t="0" r="6985" b="0"/>
            <wp:docPr id="2" name="Εικόνα 2"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Άσκηση 33. Α. Δίνεται το παρακάνω τμήμα αλγορίθμου:</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00"/>
          <w:sz w:val="20"/>
          <w:szCs w:val="20"/>
          <w:lang w:val="en-US" w:eastAsia="el-GR"/>
        </w:rPr>
        <w:t>S ← 0</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el-GR"/>
        </w:rPr>
      </w:pPr>
      <w:r w:rsidRPr="005A326B">
        <w:rPr>
          <w:rFonts w:ascii="Courier New" w:eastAsia="Times New Roman" w:hAnsi="Courier New" w:cs="Courier New"/>
          <w:color w:val="000000"/>
          <w:sz w:val="20"/>
          <w:szCs w:val="20"/>
          <w:lang w:val="en-US" w:eastAsia="el-GR"/>
        </w:rPr>
        <w:t xml:space="preserve">    </w:t>
      </w:r>
      <w:proofErr w:type="spellStart"/>
      <w:r w:rsidRPr="005A326B">
        <w:rPr>
          <w:rFonts w:ascii="Courier New" w:eastAsia="Times New Roman" w:hAnsi="Courier New" w:cs="Courier New"/>
          <w:color w:val="000000"/>
          <w:sz w:val="20"/>
          <w:szCs w:val="20"/>
          <w:lang w:val="en-US" w:eastAsia="el-GR"/>
        </w:rPr>
        <w:t>i</w:t>
      </w:r>
      <w:proofErr w:type="spellEnd"/>
      <w:r w:rsidRPr="005A326B">
        <w:rPr>
          <w:rFonts w:ascii="Courier New" w:eastAsia="Times New Roman" w:hAnsi="Courier New" w:cs="Courier New"/>
          <w:color w:val="000000"/>
          <w:sz w:val="20"/>
          <w:szCs w:val="20"/>
          <w:lang w:val="en-US" w:eastAsia="el-GR"/>
        </w:rPr>
        <w:t xml:space="preserve"> ← 5</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el-GR"/>
        </w:rPr>
      </w:pPr>
      <w:r w:rsidRPr="005A326B">
        <w:rPr>
          <w:rFonts w:ascii="Courier New" w:eastAsia="Times New Roman" w:hAnsi="Courier New" w:cs="Courier New"/>
          <w:color w:val="000000"/>
          <w:sz w:val="20"/>
          <w:szCs w:val="20"/>
          <w:lang w:val="en-US" w:eastAsia="el-GR"/>
        </w:rPr>
        <w:t xml:space="preserve">    </w:t>
      </w:r>
      <w:r w:rsidRPr="005A326B">
        <w:rPr>
          <w:rFonts w:ascii="Courier New" w:eastAsia="Times New Roman" w:hAnsi="Courier New" w:cs="Courier New"/>
          <w:color w:val="000080"/>
          <w:sz w:val="20"/>
          <w:szCs w:val="20"/>
          <w:lang w:eastAsia="el-GR"/>
        </w:rPr>
        <w:t>Όσο</w:t>
      </w:r>
      <w:r w:rsidRPr="005A326B">
        <w:rPr>
          <w:rFonts w:ascii="Courier New" w:eastAsia="Times New Roman" w:hAnsi="Courier New" w:cs="Courier New"/>
          <w:color w:val="000000"/>
          <w:sz w:val="20"/>
          <w:szCs w:val="20"/>
          <w:lang w:val="en-US" w:eastAsia="el-GR"/>
        </w:rPr>
        <w:t xml:space="preserve"> (</w:t>
      </w:r>
      <w:proofErr w:type="spellStart"/>
      <w:r w:rsidRPr="005A326B">
        <w:rPr>
          <w:rFonts w:ascii="Courier New" w:eastAsia="Times New Roman" w:hAnsi="Courier New" w:cs="Courier New"/>
          <w:color w:val="000000"/>
          <w:sz w:val="20"/>
          <w:szCs w:val="20"/>
          <w:lang w:val="en-US" w:eastAsia="el-GR"/>
        </w:rPr>
        <w:t>i</w:t>
      </w:r>
      <w:proofErr w:type="spellEnd"/>
      <w:r w:rsidRPr="005A326B">
        <w:rPr>
          <w:rFonts w:ascii="Courier New" w:eastAsia="Times New Roman" w:hAnsi="Courier New" w:cs="Courier New"/>
          <w:color w:val="000000"/>
          <w:sz w:val="20"/>
          <w:szCs w:val="20"/>
          <w:lang w:val="en-US" w:eastAsia="el-GR"/>
        </w:rPr>
        <w:t xml:space="preserve"> &gt; 1) </w:t>
      </w:r>
      <w:r w:rsidRPr="005A326B">
        <w:rPr>
          <w:rFonts w:ascii="Courier New" w:eastAsia="Times New Roman" w:hAnsi="Courier New" w:cs="Courier New"/>
          <w:color w:val="000080"/>
          <w:sz w:val="20"/>
          <w:szCs w:val="20"/>
          <w:lang w:eastAsia="el-GR"/>
        </w:rPr>
        <w:t>επανάλαβε</w:t>
      </w:r>
      <w:r w:rsidRPr="005A326B">
        <w:rPr>
          <w:rFonts w:ascii="Courier New" w:eastAsia="Times New Roman" w:hAnsi="Courier New" w:cs="Courier New"/>
          <w:color w:val="000000"/>
          <w:sz w:val="20"/>
          <w:szCs w:val="20"/>
          <w:lang w:val="en-US" w:eastAsia="el-GR"/>
        </w:rPr>
        <w:t xml:space="preserve">  </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el-GR"/>
        </w:rPr>
      </w:pPr>
      <w:r w:rsidRPr="005A326B">
        <w:rPr>
          <w:rFonts w:ascii="Courier New" w:eastAsia="Times New Roman" w:hAnsi="Courier New" w:cs="Courier New"/>
          <w:color w:val="000000"/>
          <w:sz w:val="20"/>
          <w:szCs w:val="20"/>
          <w:lang w:val="en-US" w:eastAsia="el-GR"/>
        </w:rPr>
        <w:t xml:space="preserve">        S ← S + </w:t>
      </w:r>
      <w:proofErr w:type="spellStart"/>
      <w:r w:rsidRPr="005A326B">
        <w:rPr>
          <w:rFonts w:ascii="Courier New" w:eastAsia="Times New Roman" w:hAnsi="Courier New" w:cs="Courier New"/>
          <w:color w:val="000000"/>
          <w:sz w:val="20"/>
          <w:szCs w:val="20"/>
          <w:lang w:val="en-US" w:eastAsia="el-GR"/>
        </w:rPr>
        <w:t>i</w:t>
      </w:r>
      <w:proofErr w:type="spellEnd"/>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val="en-US" w:eastAsia="el-GR"/>
        </w:rPr>
        <w:t xml:space="preserve">        </w:t>
      </w:r>
      <w:r w:rsidRPr="005A326B">
        <w:rPr>
          <w:rFonts w:ascii="Courier New" w:eastAsia="Times New Roman" w:hAnsi="Courier New" w:cs="Courier New"/>
          <w:color w:val="000000"/>
          <w:sz w:val="20"/>
          <w:szCs w:val="20"/>
          <w:lang w:eastAsia="el-GR"/>
        </w:rPr>
        <w:t>i ← i – 1</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Εμφάνισε</w:t>
      </w:r>
      <w:r w:rsidRPr="005A326B">
        <w:rPr>
          <w:rFonts w:ascii="Courier New" w:eastAsia="Times New Roman" w:hAnsi="Courier New" w:cs="Courier New"/>
          <w:color w:val="000000"/>
          <w:sz w:val="20"/>
          <w:szCs w:val="20"/>
          <w:lang w:eastAsia="el-GR"/>
        </w:rPr>
        <w:t xml:space="preserve"> i</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Τέλος_επανάληψης</w:t>
      </w:r>
      <w:proofErr w:type="spellEnd"/>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66"/>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Εμφάνισε</w:t>
      </w:r>
      <w:r w:rsidRPr="005A326B">
        <w:rPr>
          <w:rFonts w:ascii="Courier New" w:eastAsia="Times New Roman" w:hAnsi="Courier New" w:cs="Courier New"/>
          <w:color w:val="000000"/>
          <w:sz w:val="20"/>
          <w:szCs w:val="20"/>
          <w:lang w:eastAsia="el-GR"/>
        </w:rPr>
        <w:t xml:space="preserve"> S</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sidRPr="005A326B">
        <w:rPr>
          <w:rFonts w:ascii="Verdana" w:eastAsia="Times New Roman" w:hAnsi="Verdana" w:cs="Times New Roman"/>
          <w:b/>
          <w:bCs/>
          <w:color w:val="000066"/>
          <w:sz w:val="15"/>
          <w:szCs w:val="15"/>
          <w:lang w:eastAsia="el-GR"/>
        </w:rPr>
        <w:t xml:space="preserve">Μπορείτε δημιουργήσετε κωδικοποίηση σε </w:t>
      </w:r>
      <w:proofErr w:type="spellStart"/>
      <w:r w:rsidRPr="005A326B">
        <w:rPr>
          <w:rFonts w:ascii="Verdana" w:eastAsia="Times New Roman" w:hAnsi="Verdana" w:cs="Times New Roman"/>
          <w:b/>
          <w:bCs/>
          <w:color w:val="000066"/>
          <w:sz w:val="15"/>
          <w:szCs w:val="15"/>
          <w:lang w:eastAsia="el-GR"/>
        </w:rPr>
        <w:t>ψευδογλώσσα</w:t>
      </w:r>
      <w:proofErr w:type="spellEnd"/>
      <w:r w:rsidRPr="005A326B">
        <w:rPr>
          <w:rFonts w:ascii="Verdana" w:eastAsia="Times New Roman" w:hAnsi="Verdana" w:cs="Times New Roman"/>
          <w:b/>
          <w:bCs/>
          <w:color w:val="000066"/>
          <w:sz w:val="15"/>
          <w:szCs w:val="15"/>
          <w:lang w:eastAsia="el-GR"/>
        </w:rPr>
        <w:t xml:space="preserve"> που έχει την ίδια έξοδο με τις παραπάνω εντολές χρησιμοποιώντας τη δομής επανάληψης Για.</w:t>
      </w:r>
      <w:r w:rsidRPr="005A326B">
        <w:rPr>
          <w:rFonts w:ascii="Verdana" w:eastAsia="Times New Roman" w:hAnsi="Verdana" w:cs="Times New Roman"/>
          <w:b/>
          <w:bCs/>
          <w:color w:val="000066"/>
          <w:sz w:val="15"/>
          <w:szCs w:val="15"/>
          <w:lang w:eastAsia="el-GR"/>
        </w:rPr>
        <w:br/>
        <w:t>B. Δίνεται το παρακάνω τμήμα αλγορίθμου:</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Διάβασε</w:t>
      </w:r>
      <w:r w:rsidRPr="005A326B">
        <w:rPr>
          <w:rFonts w:ascii="Courier New" w:eastAsia="Times New Roman" w:hAnsi="Courier New" w:cs="Courier New"/>
          <w:color w:val="000000"/>
          <w:sz w:val="20"/>
          <w:szCs w:val="20"/>
          <w:lang w:eastAsia="el-GR"/>
        </w:rPr>
        <w:t xml:space="preserve"> Χ</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α ← 30</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Αρχή_επανάληψης</w:t>
      </w:r>
      <w:proofErr w:type="spellEnd"/>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α ← α + α </w:t>
      </w:r>
      <w:r w:rsidRPr="005A326B">
        <w:rPr>
          <w:rFonts w:ascii="Courier New" w:eastAsia="Times New Roman" w:hAnsi="Courier New" w:cs="Courier New"/>
          <w:color w:val="000080"/>
          <w:sz w:val="20"/>
          <w:szCs w:val="20"/>
          <w:lang w:eastAsia="el-GR"/>
        </w:rPr>
        <w:t>div</w:t>
      </w:r>
      <w:r w:rsidRPr="005A326B">
        <w:rPr>
          <w:rFonts w:ascii="Courier New" w:eastAsia="Times New Roman" w:hAnsi="Courier New" w:cs="Courier New"/>
          <w:color w:val="000000"/>
          <w:sz w:val="20"/>
          <w:szCs w:val="20"/>
          <w:lang w:eastAsia="el-GR"/>
        </w:rPr>
        <w:t xml:space="preserve"> 6</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Εκτύπωσε</w:t>
      </w:r>
      <w:r w:rsidRPr="005A326B">
        <w:rPr>
          <w:rFonts w:ascii="Courier New" w:eastAsia="Times New Roman" w:hAnsi="Courier New" w:cs="Courier New"/>
          <w:color w:val="000000"/>
          <w:sz w:val="20"/>
          <w:szCs w:val="20"/>
          <w:lang w:eastAsia="el-GR"/>
        </w:rPr>
        <w:t xml:space="preserve"> α</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66"/>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Μέχρις_ότου</w:t>
      </w:r>
      <w:proofErr w:type="spellEnd"/>
      <w:r w:rsidRPr="005A326B">
        <w:rPr>
          <w:rFonts w:ascii="Courier New" w:eastAsia="Times New Roman" w:hAnsi="Courier New" w:cs="Courier New"/>
          <w:color w:val="000000"/>
          <w:sz w:val="20"/>
          <w:szCs w:val="20"/>
          <w:lang w:eastAsia="el-GR"/>
        </w:rPr>
        <w:t xml:space="preserve"> (α &gt; Χ)</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sidRPr="005A326B">
        <w:rPr>
          <w:rFonts w:ascii="Verdana" w:eastAsia="Times New Roman" w:hAnsi="Verdana" w:cs="Times New Roman"/>
          <w:b/>
          <w:bCs/>
          <w:color w:val="000066"/>
          <w:sz w:val="15"/>
          <w:szCs w:val="15"/>
          <w:lang w:eastAsia="el-GR"/>
        </w:rPr>
        <w:t xml:space="preserve">Μπορείτε δημιουργήσετε κωδικοποίηση σε </w:t>
      </w:r>
      <w:proofErr w:type="spellStart"/>
      <w:r w:rsidRPr="005A326B">
        <w:rPr>
          <w:rFonts w:ascii="Verdana" w:eastAsia="Times New Roman" w:hAnsi="Verdana" w:cs="Times New Roman"/>
          <w:b/>
          <w:bCs/>
          <w:color w:val="000066"/>
          <w:sz w:val="15"/>
          <w:szCs w:val="15"/>
          <w:lang w:eastAsia="el-GR"/>
        </w:rPr>
        <w:t>ψευδογλώσσα</w:t>
      </w:r>
      <w:proofErr w:type="spellEnd"/>
      <w:r w:rsidRPr="005A326B">
        <w:rPr>
          <w:rFonts w:ascii="Verdana" w:eastAsia="Times New Roman" w:hAnsi="Verdana" w:cs="Times New Roman"/>
          <w:b/>
          <w:bCs/>
          <w:color w:val="000066"/>
          <w:sz w:val="15"/>
          <w:szCs w:val="15"/>
          <w:lang w:eastAsia="el-GR"/>
        </w:rPr>
        <w:t xml:space="preserve"> που έχει την ίδια έξοδο με τις παραπάνω εντολές χρησιμοποιώντας τη δομής επανάληψης Για.</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5415" cy="152400"/>
            <wp:effectExtent l="19050" t="0" r="6985" b="0"/>
            <wp:docPr id="3" name="Εικόνα 3"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Άσκηση 34. Α. Να μετατρέψετε την παρακάτω δομή στις άλλες δυο δομές επανάληψης</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α ← 0</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Για</w:t>
      </w:r>
      <w:r w:rsidRPr="005A326B">
        <w:rPr>
          <w:rFonts w:ascii="Courier New" w:eastAsia="Times New Roman" w:hAnsi="Courier New" w:cs="Courier New"/>
          <w:color w:val="000000"/>
          <w:sz w:val="20"/>
          <w:szCs w:val="20"/>
          <w:lang w:eastAsia="el-GR"/>
        </w:rPr>
        <w:t xml:space="preserve"> i </w:t>
      </w:r>
      <w:r w:rsidRPr="005A326B">
        <w:rPr>
          <w:rFonts w:ascii="Courier New" w:eastAsia="Times New Roman" w:hAnsi="Courier New" w:cs="Courier New"/>
          <w:color w:val="000080"/>
          <w:sz w:val="20"/>
          <w:szCs w:val="20"/>
          <w:lang w:eastAsia="el-GR"/>
        </w:rPr>
        <w:t>από</w:t>
      </w:r>
      <w:r w:rsidRPr="005A326B">
        <w:rPr>
          <w:rFonts w:ascii="Courier New" w:eastAsia="Times New Roman" w:hAnsi="Courier New" w:cs="Courier New"/>
          <w:color w:val="000000"/>
          <w:sz w:val="20"/>
          <w:szCs w:val="20"/>
          <w:lang w:eastAsia="el-GR"/>
        </w:rPr>
        <w:t xml:space="preserve"> 100 </w:t>
      </w:r>
      <w:r w:rsidRPr="005A326B">
        <w:rPr>
          <w:rFonts w:ascii="Courier New" w:eastAsia="Times New Roman" w:hAnsi="Courier New" w:cs="Courier New"/>
          <w:color w:val="000080"/>
          <w:sz w:val="20"/>
          <w:szCs w:val="20"/>
          <w:lang w:eastAsia="el-GR"/>
        </w:rPr>
        <w:t>μέχρι</w:t>
      </w:r>
      <w:r w:rsidRPr="005A326B">
        <w:rPr>
          <w:rFonts w:ascii="Courier New" w:eastAsia="Times New Roman" w:hAnsi="Courier New" w:cs="Courier New"/>
          <w:color w:val="000000"/>
          <w:sz w:val="20"/>
          <w:szCs w:val="20"/>
          <w:lang w:eastAsia="el-GR"/>
        </w:rPr>
        <w:t xml:space="preserve"> 1 </w:t>
      </w:r>
      <w:proofErr w:type="spellStart"/>
      <w:r w:rsidRPr="005A326B">
        <w:rPr>
          <w:rFonts w:ascii="Courier New" w:eastAsia="Times New Roman" w:hAnsi="Courier New" w:cs="Courier New"/>
          <w:color w:val="000080"/>
          <w:sz w:val="20"/>
          <w:szCs w:val="20"/>
          <w:lang w:eastAsia="el-GR"/>
        </w:rPr>
        <w:t>με_βήμα</w:t>
      </w:r>
      <w:proofErr w:type="spellEnd"/>
      <w:r w:rsidRPr="005A326B">
        <w:rPr>
          <w:rFonts w:ascii="Courier New" w:eastAsia="Times New Roman" w:hAnsi="Courier New" w:cs="Courier New"/>
          <w:color w:val="000000"/>
          <w:sz w:val="20"/>
          <w:szCs w:val="20"/>
          <w:lang w:eastAsia="el-GR"/>
        </w:rPr>
        <w:t xml:space="preserve"> –2</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α ← α + 2 ^ i</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Εκτύπωσε</w:t>
      </w:r>
      <w:r w:rsidRPr="005A326B">
        <w:rPr>
          <w:rFonts w:ascii="Courier New" w:eastAsia="Times New Roman" w:hAnsi="Courier New" w:cs="Courier New"/>
          <w:color w:val="000000"/>
          <w:sz w:val="20"/>
          <w:szCs w:val="20"/>
          <w:lang w:eastAsia="el-GR"/>
        </w:rPr>
        <w:t xml:space="preserve"> α</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66"/>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Τέλος_επανάληψης</w:t>
      </w:r>
      <w:proofErr w:type="spellEnd"/>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sidRPr="005A326B">
        <w:rPr>
          <w:rFonts w:ascii="Verdana" w:eastAsia="Times New Roman" w:hAnsi="Verdana" w:cs="Times New Roman"/>
          <w:b/>
          <w:bCs/>
          <w:color w:val="000066"/>
          <w:sz w:val="15"/>
          <w:szCs w:val="15"/>
          <w:lang w:eastAsia="el-GR"/>
        </w:rPr>
        <w:t>Β. Να μετατρέψετε την παρακάτω δομή στις άλλες δυο δομές επανάληψης αν μπορεί να γίνει</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α ← 0</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i ← 1</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Αρχή_επανάληψης</w:t>
      </w:r>
      <w:proofErr w:type="spellEnd"/>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α ← α + i ^ 2</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00"/>
          <w:sz w:val="20"/>
          <w:szCs w:val="20"/>
          <w:lang w:val="en-US" w:eastAsia="el-GR"/>
        </w:rPr>
        <w:t>i</w:t>
      </w:r>
      <w:proofErr w:type="spellEnd"/>
      <w:r w:rsidRPr="005A326B">
        <w:rPr>
          <w:rFonts w:ascii="Courier New" w:eastAsia="Times New Roman" w:hAnsi="Courier New" w:cs="Courier New"/>
          <w:color w:val="000000"/>
          <w:sz w:val="20"/>
          <w:szCs w:val="20"/>
          <w:lang w:val="en-US" w:eastAsia="el-GR"/>
        </w:rPr>
        <w:t xml:space="preserve"> ← </w:t>
      </w:r>
      <w:proofErr w:type="spellStart"/>
      <w:r w:rsidRPr="005A326B">
        <w:rPr>
          <w:rFonts w:ascii="Courier New" w:eastAsia="Times New Roman" w:hAnsi="Courier New" w:cs="Courier New"/>
          <w:color w:val="000000"/>
          <w:sz w:val="20"/>
          <w:szCs w:val="20"/>
          <w:lang w:val="en-US" w:eastAsia="el-GR"/>
        </w:rPr>
        <w:t>i</w:t>
      </w:r>
      <w:proofErr w:type="spellEnd"/>
      <w:r w:rsidRPr="005A326B">
        <w:rPr>
          <w:rFonts w:ascii="Courier New" w:eastAsia="Times New Roman" w:hAnsi="Courier New" w:cs="Courier New"/>
          <w:color w:val="000000"/>
          <w:sz w:val="20"/>
          <w:szCs w:val="20"/>
          <w:lang w:val="en-US" w:eastAsia="el-GR"/>
        </w:rPr>
        <w:t xml:space="preserve"> + 2</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el-GR"/>
        </w:rPr>
      </w:pPr>
      <w:r w:rsidRPr="005A326B">
        <w:rPr>
          <w:rFonts w:ascii="Courier New" w:eastAsia="Times New Roman" w:hAnsi="Courier New" w:cs="Courier New"/>
          <w:color w:val="000000"/>
          <w:sz w:val="20"/>
          <w:szCs w:val="20"/>
          <w:lang w:val="en-US" w:eastAsia="el-GR"/>
        </w:rPr>
        <w:t xml:space="preserve">  </w:t>
      </w:r>
      <w:r w:rsidRPr="005A326B">
        <w:rPr>
          <w:rFonts w:ascii="Courier New" w:eastAsia="Times New Roman" w:hAnsi="Courier New" w:cs="Courier New"/>
          <w:color w:val="000080"/>
          <w:sz w:val="20"/>
          <w:szCs w:val="20"/>
          <w:lang w:eastAsia="el-GR"/>
        </w:rPr>
        <w:t>Μέχρις</w:t>
      </w:r>
      <w:r w:rsidRPr="005A326B">
        <w:rPr>
          <w:rFonts w:ascii="Courier New" w:eastAsia="Times New Roman" w:hAnsi="Courier New" w:cs="Courier New"/>
          <w:color w:val="000080"/>
          <w:sz w:val="20"/>
          <w:szCs w:val="20"/>
          <w:lang w:val="en-US" w:eastAsia="el-GR"/>
        </w:rPr>
        <w:t>_</w:t>
      </w:r>
      <w:r w:rsidRPr="005A326B">
        <w:rPr>
          <w:rFonts w:ascii="Courier New" w:eastAsia="Times New Roman" w:hAnsi="Courier New" w:cs="Courier New"/>
          <w:color w:val="000080"/>
          <w:sz w:val="20"/>
          <w:szCs w:val="20"/>
          <w:lang w:eastAsia="el-GR"/>
        </w:rPr>
        <w:t>ότου</w:t>
      </w:r>
      <w:r w:rsidRPr="005A326B">
        <w:rPr>
          <w:rFonts w:ascii="Courier New" w:eastAsia="Times New Roman" w:hAnsi="Courier New" w:cs="Courier New"/>
          <w:color w:val="000000"/>
          <w:sz w:val="20"/>
          <w:szCs w:val="20"/>
          <w:lang w:val="en-US" w:eastAsia="el-GR"/>
        </w:rPr>
        <w:t xml:space="preserve"> </w:t>
      </w:r>
      <w:proofErr w:type="spellStart"/>
      <w:r w:rsidRPr="005A326B">
        <w:rPr>
          <w:rFonts w:ascii="Courier New" w:eastAsia="Times New Roman" w:hAnsi="Courier New" w:cs="Courier New"/>
          <w:color w:val="000000"/>
          <w:sz w:val="20"/>
          <w:szCs w:val="20"/>
          <w:lang w:val="en-US" w:eastAsia="el-GR"/>
        </w:rPr>
        <w:t>i</w:t>
      </w:r>
      <w:proofErr w:type="spellEnd"/>
      <w:r w:rsidRPr="005A326B">
        <w:rPr>
          <w:rFonts w:ascii="Courier New" w:eastAsia="Times New Roman" w:hAnsi="Courier New" w:cs="Courier New"/>
          <w:color w:val="000000"/>
          <w:sz w:val="20"/>
          <w:szCs w:val="20"/>
          <w:lang w:val="en-US" w:eastAsia="el-GR"/>
        </w:rPr>
        <w:t xml:space="preserve"> div 7 &gt; 5</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66"/>
          <w:sz w:val="20"/>
          <w:szCs w:val="20"/>
          <w:lang w:eastAsia="el-GR"/>
        </w:rPr>
      </w:pPr>
      <w:r w:rsidRPr="005A326B">
        <w:rPr>
          <w:rFonts w:ascii="Courier New" w:eastAsia="Times New Roman" w:hAnsi="Courier New" w:cs="Courier New"/>
          <w:color w:val="000000"/>
          <w:sz w:val="20"/>
          <w:szCs w:val="20"/>
          <w:lang w:val="en-US" w:eastAsia="el-GR"/>
        </w:rPr>
        <w:t xml:space="preserve">  </w:t>
      </w:r>
      <w:r w:rsidRPr="005A326B">
        <w:rPr>
          <w:rFonts w:ascii="Courier New" w:eastAsia="Times New Roman" w:hAnsi="Courier New" w:cs="Courier New"/>
          <w:color w:val="000080"/>
          <w:sz w:val="20"/>
          <w:szCs w:val="20"/>
          <w:lang w:eastAsia="el-GR"/>
        </w:rPr>
        <w:t>Εμφάνισε</w:t>
      </w:r>
      <w:r w:rsidRPr="005A326B">
        <w:rPr>
          <w:rFonts w:ascii="Courier New" w:eastAsia="Times New Roman" w:hAnsi="Courier New" w:cs="Courier New"/>
          <w:color w:val="000000"/>
          <w:sz w:val="20"/>
          <w:szCs w:val="20"/>
          <w:lang w:eastAsia="el-GR"/>
        </w:rPr>
        <w:t xml:space="preserve"> α</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5415" cy="152400"/>
            <wp:effectExtent l="19050" t="0" r="6985" b="0"/>
            <wp:docPr id="4" name="Εικόνα 4"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Άσκηση 35. Να σχηματίσετε τον πίνακα τιμών του παρακάτω αλγορίθμου αν i) x = 8, ii) x = 11.</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80"/>
          <w:sz w:val="20"/>
          <w:szCs w:val="20"/>
          <w:lang w:eastAsia="el-GR"/>
        </w:rPr>
        <w:t>Αλγόριθμος</w:t>
      </w: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00"/>
          <w:sz w:val="20"/>
          <w:szCs w:val="20"/>
          <w:lang w:eastAsia="el-GR"/>
        </w:rPr>
        <w:t>Πίνακας_Τιμών</w:t>
      </w:r>
      <w:proofErr w:type="spellEnd"/>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Διάβασε</w:t>
      </w:r>
      <w:r w:rsidRPr="005A326B">
        <w:rPr>
          <w:rFonts w:ascii="Courier New" w:eastAsia="Times New Roman" w:hAnsi="Courier New" w:cs="Courier New"/>
          <w:color w:val="000000"/>
          <w:sz w:val="20"/>
          <w:szCs w:val="20"/>
          <w:lang w:eastAsia="el-GR"/>
        </w:rPr>
        <w:t xml:space="preserve"> x</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Αν</w:t>
      </w:r>
      <w:r w:rsidRPr="005A326B">
        <w:rPr>
          <w:rFonts w:ascii="Courier New" w:eastAsia="Times New Roman" w:hAnsi="Courier New" w:cs="Courier New"/>
          <w:color w:val="000000"/>
          <w:sz w:val="20"/>
          <w:szCs w:val="20"/>
          <w:lang w:eastAsia="el-GR"/>
        </w:rPr>
        <w:t xml:space="preserve"> (x </w:t>
      </w:r>
      <w:proofErr w:type="spellStart"/>
      <w:r w:rsidRPr="005A326B">
        <w:rPr>
          <w:rFonts w:ascii="Courier New" w:eastAsia="Times New Roman" w:hAnsi="Courier New" w:cs="Courier New"/>
          <w:color w:val="000080"/>
          <w:sz w:val="20"/>
          <w:szCs w:val="20"/>
          <w:lang w:eastAsia="el-GR"/>
        </w:rPr>
        <w:t>mod</w:t>
      </w:r>
      <w:proofErr w:type="spellEnd"/>
      <w:r w:rsidRPr="005A326B">
        <w:rPr>
          <w:rFonts w:ascii="Courier New" w:eastAsia="Times New Roman" w:hAnsi="Courier New" w:cs="Courier New"/>
          <w:color w:val="000000"/>
          <w:sz w:val="20"/>
          <w:szCs w:val="20"/>
          <w:lang w:eastAsia="el-GR"/>
        </w:rPr>
        <w:t xml:space="preserve"> 2 = 1) </w:t>
      </w:r>
      <w:r w:rsidRPr="005A326B">
        <w:rPr>
          <w:rFonts w:ascii="Courier New" w:eastAsia="Times New Roman" w:hAnsi="Courier New" w:cs="Courier New"/>
          <w:color w:val="000080"/>
          <w:sz w:val="20"/>
          <w:szCs w:val="20"/>
          <w:lang w:eastAsia="el-GR"/>
        </w:rPr>
        <w:t>τότε</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Για</w:t>
      </w:r>
      <w:r w:rsidRPr="005A326B">
        <w:rPr>
          <w:rFonts w:ascii="Courier New" w:eastAsia="Times New Roman" w:hAnsi="Courier New" w:cs="Courier New"/>
          <w:color w:val="000000"/>
          <w:sz w:val="20"/>
          <w:szCs w:val="20"/>
          <w:lang w:eastAsia="el-GR"/>
        </w:rPr>
        <w:t xml:space="preserve"> i </w:t>
      </w:r>
      <w:r w:rsidRPr="005A326B">
        <w:rPr>
          <w:rFonts w:ascii="Courier New" w:eastAsia="Times New Roman" w:hAnsi="Courier New" w:cs="Courier New"/>
          <w:color w:val="000080"/>
          <w:sz w:val="20"/>
          <w:szCs w:val="20"/>
          <w:lang w:eastAsia="el-GR"/>
        </w:rPr>
        <w:t>από</w:t>
      </w:r>
      <w:r w:rsidRPr="005A326B">
        <w:rPr>
          <w:rFonts w:ascii="Courier New" w:eastAsia="Times New Roman" w:hAnsi="Courier New" w:cs="Courier New"/>
          <w:color w:val="000000"/>
          <w:sz w:val="20"/>
          <w:szCs w:val="20"/>
          <w:lang w:eastAsia="el-GR"/>
        </w:rPr>
        <w:t xml:space="preserve"> 1 </w:t>
      </w:r>
      <w:r w:rsidRPr="005A326B">
        <w:rPr>
          <w:rFonts w:ascii="Courier New" w:eastAsia="Times New Roman" w:hAnsi="Courier New" w:cs="Courier New"/>
          <w:color w:val="000080"/>
          <w:sz w:val="20"/>
          <w:szCs w:val="20"/>
          <w:lang w:eastAsia="el-GR"/>
        </w:rPr>
        <w:t>μέχρι</w:t>
      </w:r>
      <w:r w:rsidRPr="005A326B">
        <w:rPr>
          <w:rFonts w:ascii="Courier New" w:eastAsia="Times New Roman" w:hAnsi="Courier New" w:cs="Courier New"/>
          <w:color w:val="000000"/>
          <w:sz w:val="20"/>
          <w:szCs w:val="20"/>
          <w:lang w:eastAsia="el-GR"/>
        </w:rPr>
        <w:t xml:space="preserve"> 5</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x ← x + 2</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Τέλος_επανάληψης</w:t>
      </w:r>
      <w:proofErr w:type="spellEnd"/>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Αλλιώς</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Για</w:t>
      </w:r>
      <w:r w:rsidRPr="005A326B">
        <w:rPr>
          <w:rFonts w:ascii="Courier New" w:eastAsia="Times New Roman" w:hAnsi="Courier New" w:cs="Courier New"/>
          <w:color w:val="000000"/>
          <w:sz w:val="20"/>
          <w:szCs w:val="20"/>
          <w:lang w:eastAsia="el-GR"/>
        </w:rPr>
        <w:t xml:space="preserve"> i </w:t>
      </w:r>
      <w:r w:rsidRPr="005A326B">
        <w:rPr>
          <w:rFonts w:ascii="Courier New" w:eastAsia="Times New Roman" w:hAnsi="Courier New" w:cs="Courier New"/>
          <w:color w:val="000080"/>
          <w:sz w:val="20"/>
          <w:szCs w:val="20"/>
          <w:lang w:eastAsia="el-GR"/>
        </w:rPr>
        <w:t>από</w:t>
      </w:r>
      <w:r w:rsidRPr="005A326B">
        <w:rPr>
          <w:rFonts w:ascii="Courier New" w:eastAsia="Times New Roman" w:hAnsi="Courier New" w:cs="Courier New"/>
          <w:color w:val="000000"/>
          <w:sz w:val="20"/>
          <w:szCs w:val="20"/>
          <w:lang w:eastAsia="el-GR"/>
        </w:rPr>
        <w:t xml:space="preserve"> 8 </w:t>
      </w:r>
      <w:r w:rsidRPr="005A326B">
        <w:rPr>
          <w:rFonts w:ascii="Courier New" w:eastAsia="Times New Roman" w:hAnsi="Courier New" w:cs="Courier New"/>
          <w:color w:val="000080"/>
          <w:sz w:val="20"/>
          <w:szCs w:val="20"/>
          <w:lang w:eastAsia="el-GR"/>
        </w:rPr>
        <w:t>μέχρι</w:t>
      </w:r>
      <w:r w:rsidRPr="005A326B">
        <w:rPr>
          <w:rFonts w:ascii="Courier New" w:eastAsia="Times New Roman" w:hAnsi="Courier New" w:cs="Courier New"/>
          <w:color w:val="000000"/>
          <w:sz w:val="20"/>
          <w:szCs w:val="20"/>
          <w:lang w:eastAsia="el-GR"/>
        </w:rPr>
        <w:t xml:space="preserve"> 4 </w:t>
      </w:r>
      <w:proofErr w:type="spellStart"/>
      <w:r w:rsidRPr="005A326B">
        <w:rPr>
          <w:rFonts w:ascii="Courier New" w:eastAsia="Times New Roman" w:hAnsi="Courier New" w:cs="Courier New"/>
          <w:color w:val="000080"/>
          <w:sz w:val="20"/>
          <w:szCs w:val="20"/>
          <w:lang w:eastAsia="el-GR"/>
        </w:rPr>
        <w:t>με_βήμα</w:t>
      </w:r>
      <w:proofErr w:type="spellEnd"/>
      <w:r w:rsidRPr="005A326B">
        <w:rPr>
          <w:rFonts w:ascii="Courier New" w:eastAsia="Times New Roman" w:hAnsi="Courier New" w:cs="Courier New"/>
          <w:color w:val="000000"/>
          <w:sz w:val="20"/>
          <w:szCs w:val="20"/>
          <w:lang w:eastAsia="el-GR"/>
        </w:rPr>
        <w:t xml:space="preserve"> –1</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lastRenderedPageBreak/>
        <w:t xml:space="preserve">      x ← x + i</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Τέλος_επανάληψης</w:t>
      </w:r>
      <w:proofErr w:type="spellEnd"/>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Τέλος_αν</w:t>
      </w:r>
      <w:proofErr w:type="spellEnd"/>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Εκτύπωσε</w:t>
      </w:r>
      <w:r w:rsidRPr="005A326B">
        <w:rPr>
          <w:rFonts w:ascii="Courier New" w:eastAsia="Times New Roman" w:hAnsi="Courier New" w:cs="Courier New"/>
          <w:color w:val="000000"/>
          <w:sz w:val="20"/>
          <w:szCs w:val="20"/>
          <w:lang w:eastAsia="el-GR"/>
        </w:rPr>
        <w:t xml:space="preserve"> x</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66"/>
          <w:sz w:val="20"/>
          <w:szCs w:val="20"/>
          <w:lang w:eastAsia="el-GR"/>
        </w:rPr>
      </w:pPr>
      <w:r w:rsidRPr="005A326B">
        <w:rPr>
          <w:rFonts w:ascii="Courier New" w:eastAsia="Times New Roman" w:hAnsi="Courier New" w:cs="Courier New"/>
          <w:color w:val="000080"/>
          <w:sz w:val="20"/>
          <w:szCs w:val="20"/>
          <w:lang w:eastAsia="el-GR"/>
        </w:rPr>
        <w:t>Τέλος</w:t>
      </w: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00"/>
          <w:sz w:val="20"/>
          <w:szCs w:val="20"/>
          <w:lang w:eastAsia="el-GR"/>
        </w:rPr>
        <w:t>Πίνακας_Τιμών</w:t>
      </w:r>
      <w:proofErr w:type="spellEnd"/>
    </w:p>
    <w:p w:rsidR="005A326B" w:rsidRDefault="005A326B" w:rsidP="005A326B">
      <w:pPr>
        <w:spacing w:before="100" w:beforeAutospacing="1" w:after="100" w:afterAutospacing="1" w:line="262" w:lineRule="atLeast"/>
        <w:rPr>
          <w:rFonts w:ascii="Verdana" w:eastAsia="Times New Roman" w:hAnsi="Verdana" w:cs="Times New Roman"/>
          <w:b/>
          <w:bCs/>
          <w:color w:val="000066"/>
          <w:sz w:val="15"/>
          <w:szCs w:val="15"/>
          <w:lang w:eastAsia="el-GR"/>
        </w:rPr>
      </w:pP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5415" cy="152400"/>
            <wp:effectExtent l="19050" t="0" r="6985" b="0"/>
            <wp:docPr id="5" name="Εικόνα 5"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xml:space="preserve">  Άσκηση 36. Α. Μπορείτε δημιουργήσετε κωδικοποίηση σε </w:t>
      </w:r>
      <w:proofErr w:type="spellStart"/>
      <w:r w:rsidRPr="005A326B">
        <w:rPr>
          <w:rFonts w:ascii="Verdana" w:eastAsia="Times New Roman" w:hAnsi="Verdana" w:cs="Times New Roman"/>
          <w:b/>
          <w:bCs/>
          <w:color w:val="000066"/>
          <w:sz w:val="15"/>
          <w:szCs w:val="15"/>
          <w:lang w:eastAsia="el-GR"/>
        </w:rPr>
        <w:t>ψευδογλώσσα</w:t>
      </w:r>
      <w:proofErr w:type="spellEnd"/>
      <w:r w:rsidRPr="005A326B">
        <w:rPr>
          <w:rFonts w:ascii="Verdana" w:eastAsia="Times New Roman" w:hAnsi="Verdana" w:cs="Times New Roman"/>
          <w:b/>
          <w:bCs/>
          <w:color w:val="000066"/>
          <w:sz w:val="15"/>
          <w:szCs w:val="15"/>
          <w:lang w:eastAsia="el-GR"/>
        </w:rPr>
        <w:t xml:space="preserve"> που θα έχει το ίδιο αποτέλεσμα με τις παρακάτω εντολές, χωρίς να χρησιμοποιήσετε τη δομή Για;</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Χ ← 2</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C ← 5</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Όσο</w:t>
      </w:r>
      <w:r w:rsidRPr="005A326B">
        <w:rPr>
          <w:rFonts w:ascii="Courier New" w:eastAsia="Times New Roman" w:hAnsi="Courier New" w:cs="Courier New"/>
          <w:color w:val="000000"/>
          <w:sz w:val="20"/>
          <w:szCs w:val="20"/>
          <w:lang w:eastAsia="el-GR"/>
        </w:rPr>
        <w:t xml:space="preserve"> C &gt; 0 </w:t>
      </w:r>
      <w:r w:rsidRPr="005A326B">
        <w:rPr>
          <w:rFonts w:ascii="Courier New" w:eastAsia="Times New Roman" w:hAnsi="Courier New" w:cs="Courier New"/>
          <w:color w:val="000080"/>
          <w:sz w:val="20"/>
          <w:szCs w:val="20"/>
          <w:lang w:eastAsia="el-GR"/>
        </w:rPr>
        <w:t>επανάλαβε</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Για</w:t>
      </w:r>
      <w:r w:rsidRPr="005A326B">
        <w:rPr>
          <w:rFonts w:ascii="Courier New" w:eastAsia="Times New Roman" w:hAnsi="Courier New" w:cs="Courier New"/>
          <w:color w:val="000000"/>
          <w:sz w:val="20"/>
          <w:szCs w:val="20"/>
          <w:lang w:eastAsia="el-GR"/>
        </w:rPr>
        <w:t xml:space="preserve"> i </w:t>
      </w:r>
      <w:r w:rsidRPr="005A326B">
        <w:rPr>
          <w:rFonts w:ascii="Courier New" w:eastAsia="Times New Roman" w:hAnsi="Courier New" w:cs="Courier New"/>
          <w:color w:val="000080"/>
          <w:sz w:val="20"/>
          <w:szCs w:val="20"/>
          <w:lang w:eastAsia="el-GR"/>
        </w:rPr>
        <w:t>από</w:t>
      </w:r>
      <w:r w:rsidRPr="005A326B">
        <w:rPr>
          <w:rFonts w:ascii="Courier New" w:eastAsia="Times New Roman" w:hAnsi="Courier New" w:cs="Courier New"/>
          <w:color w:val="000000"/>
          <w:sz w:val="20"/>
          <w:szCs w:val="20"/>
          <w:lang w:eastAsia="el-GR"/>
        </w:rPr>
        <w:t xml:space="preserve"> 7 </w:t>
      </w:r>
      <w:r w:rsidRPr="005A326B">
        <w:rPr>
          <w:rFonts w:ascii="Courier New" w:eastAsia="Times New Roman" w:hAnsi="Courier New" w:cs="Courier New"/>
          <w:color w:val="000080"/>
          <w:sz w:val="20"/>
          <w:szCs w:val="20"/>
          <w:lang w:eastAsia="el-GR"/>
        </w:rPr>
        <w:t>μέχρι</w:t>
      </w:r>
      <w:r w:rsidRPr="005A326B">
        <w:rPr>
          <w:rFonts w:ascii="Courier New" w:eastAsia="Times New Roman" w:hAnsi="Courier New" w:cs="Courier New"/>
          <w:color w:val="000000"/>
          <w:sz w:val="20"/>
          <w:szCs w:val="20"/>
          <w:lang w:eastAsia="el-GR"/>
        </w:rPr>
        <w:t xml:space="preserve"> 12 </w:t>
      </w:r>
      <w:proofErr w:type="spellStart"/>
      <w:r w:rsidRPr="005A326B">
        <w:rPr>
          <w:rFonts w:ascii="Courier New" w:eastAsia="Times New Roman" w:hAnsi="Courier New" w:cs="Courier New"/>
          <w:color w:val="000080"/>
          <w:sz w:val="20"/>
          <w:szCs w:val="20"/>
          <w:lang w:eastAsia="el-GR"/>
        </w:rPr>
        <w:t>με_βήμα</w:t>
      </w:r>
      <w:proofErr w:type="spellEnd"/>
      <w:r w:rsidRPr="005A326B">
        <w:rPr>
          <w:rFonts w:ascii="Courier New" w:eastAsia="Times New Roman" w:hAnsi="Courier New" w:cs="Courier New"/>
          <w:color w:val="000000"/>
          <w:sz w:val="20"/>
          <w:szCs w:val="20"/>
          <w:lang w:eastAsia="el-GR"/>
        </w:rPr>
        <w:t xml:space="preserve"> 2</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X ← X + 3</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Τέλος_επανάληψης</w:t>
      </w:r>
      <w:proofErr w:type="spellEnd"/>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C ← C </w:t>
      </w:r>
      <w:r w:rsidRPr="005A326B">
        <w:rPr>
          <w:rFonts w:ascii="Courier New" w:eastAsia="Times New Roman" w:hAnsi="Courier New" w:cs="Courier New"/>
          <w:color w:val="000080"/>
          <w:sz w:val="20"/>
          <w:szCs w:val="20"/>
          <w:lang w:eastAsia="el-GR"/>
        </w:rPr>
        <w:t>div</w:t>
      </w:r>
      <w:r w:rsidRPr="005A326B">
        <w:rPr>
          <w:rFonts w:ascii="Courier New" w:eastAsia="Times New Roman" w:hAnsi="Courier New" w:cs="Courier New"/>
          <w:color w:val="000000"/>
          <w:sz w:val="20"/>
          <w:szCs w:val="20"/>
          <w:lang w:eastAsia="el-GR"/>
        </w:rPr>
        <w:t xml:space="preserve"> 2</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X ← X + C</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66"/>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Τέλος_επανάληψης</w:t>
      </w:r>
      <w:proofErr w:type="spellEnd"/>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sidRPr="005A326B">
        <w:rPr>
          <w:rFonts w:ascii="Verdana" w:eastAsia="Times New Roman" w:hAnsi="Verdana" w:cs="Times New Roman"/>
          <w:b/>
          <w:bCs/>
          <w:color w:val="000066"/>
          <w:sz w:val="15"/>
          <w:szCs w:val="15"/>
          <w:lang w:eastAsia="el-GR"/>
        </w:rPr>
        <w:t xml:space="preserve">Β. Μπορείτε δημιουργήσετε κωδικοποίηση σε </w:t>
      </w:r>
      <w:proofErr w:type="spellStart"/>
      <w:r w:rsidRPr="005A326B">
        <w:rPr>
          <w:rFonts w:ascii="Verdana" w:eastAsia="Times New Roman" w:hAnsi="Verdana" w:cs="Times New Roman"/>
          <w:b/>
          <w:bCs/>
          <w:color w:val="000066"/>
          <w:sz w:val="15"/>
          <w:szCs w:val="15"/>
          <w:lang w:eastAsia="el-GR"/>
        </w:rPr>
        <w:t>ψευδογλώσσα</w:t>
      </w:r>
      <w:proofErr w:type="spellEnd"/>
      <w:r w:rsidRPr="005A326B">
        <w:rPr>
          <w:rFonts w:ascii="Verdana" w:eastAsia="Times New Roman" w:hAnsi="Verdana" w:cs="Times New Roman"/>
          <w:b/>
          <w:bCs/>
          <w:color w:val="000066"/>
          <w:sz w:val="15"/>
          <w:szCs w:val="15"/>
          <w:lang w:eastAsia="el-GR"/>
        </w:rPr>
        <w:t xml:space="preserve"> που θα έχει το ίδιο αποτέλεσμα με τις παρακάτω εντολές, χρησιμοποιώντας μόνο τη δομή επανάληψης Για;</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α ← 7</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Όσο</w:t>
      </w:r>
      <w:r w:rsidRPr="005A326B">
        <w:rPr>
          <w:rFonts w:ascii="Courier New" w:eastAsia="Times New Roman" w:hAnsi="Courier New" w:cs="Courier New"/>
          <w:color w:val="000000"/>
          <w:sz w:val="20"/>
          <w:szCs w:val="20"/>
          <w:lang w:eastAsia="el-GR"/>
        </w:rPr>
        <w:t xml:space="preserve"> α &gt;= 1 </w:t>
      </w:r>
      <w:r w:rsidRPr="005A326B">
        <w:rPr>
          <w:rFonts w:ascii="Courier New" w:eastAsia="Times New Roman" w:hAnsi="Courier New" w:cs="Courier New"/>
          <w:color w:val="000080"/>
          <w:sz w:val="20"/>
          <w:szCs w:val="20"/>
          <w:lang w:eastAsia="el-GR"/>
        </w:rPr>
        <w:t>επανάλαβε</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β ← α</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Αρχή_επανάληψης</w:t>
      </w:r>
      <w:proofErr w:type="spellEnd"/>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Εμφάνισε</w:t>
      </w:r>
      <w:r w:rsidRPr="005A326B">
        <w:rPr>
          <w:rFonts w:ascii="Courier New" w:eastAsia="Times New Roman" w:hAnsi="Courier New" w:cs="Courier New"/>
          <w:color w:val="000000"/>
          <w:sz w:val="20"/>
          <w:szCs w:val="20"/>
          <w:lang w:eastAsia="el-GR"/>
        </w:rPr>
        <w:t xml:space="preserve"> β</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β ← β – 1</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Μέχρις_ότου</w:t>
      </w:r>
      <w:proofErr w:type="spellEnd"/>
      <w:r w:rsidRPr="005A326B">
        <w:rPr>
          <w:rFonts w:ascii="Courier New" w:eastAsia="Times New Roman" w:hAnsi="Courier New" w:cs="Courier New"/>
          <w:color w:val="000000"/>
          <w:sz w:val="20"/>
          <w:szCs w:val="20"/>
          <w:lang w:eastAsia="el-GR"/>
        </w:rPr>
        <w:t xml:space="preserve"> β = 0 </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α ← α – 2</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66"/>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Τέλος_επανάληψης</w:t>
      </w:r>
      <w:proofErr w:type="spellEnd"/>
      <w:r w:rsidRPr="005A326B">
        <w:rPr>
          <w:rFonts w:ascii="Courier New" w:eastAsia="Times New Roman" w:hAnsi="Courier New" w:cs="Courier New"/>
          <w:color w:val="000000"/>
          <w:sz w:val="20"/>
          <w:szCs w:val="20"/>
          <w:lang w:eastAsia="el-GR"/>
        </w:rPr>
        <w:t xml:space="preserve"> </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5415" cy="152400"/>
            <wp:effectExtent l="19050" t="0" r="6985" b="0"/>
            <wp:docPr id="6" name="Εικόνα 6"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xml:space="preserve">  Άσκηση 37. Ένα φορτηγό μπορεί να μεταφέρει 20 τόνους χώματος. Κατά τη διάρκεια χωματουργικών εργασιών τα </w:t>
      </w:r>
      <w:proofErr w:type="spellStart"/>
      <w:r w:rsidRPr="005A326B">
        <w:rPr>
          <w:rFonts w:ascii="Verdana" w:eastAsia="Times New Roman" w:hAnsi="Verdana" w:cs="Times New Roman"/>
          <w:b/>
          <w:bCs/>
          <w:color w:val="000066"/>
          <w:sz w:val="15"/>
          <w:szCs w:val="15"/>
          <w:lang w:eastAsia="el-GR"/>
        </w:rPr>
        <w:t>εκσκαφικά</w:t>
      </w:r>
      <w:proofErr w:type="spellEnd"/>
      <w:r w:rsidRPr="005A326B">
        <w:rPr>
          <w:rFonts w:ascii="Verdana" w:eastAsia="Times New Roman" w:hAnsi="Verdana" w:cs="Times New Roman"/>
          <w:b/>
          <w:bCs/>
          <w:color w:val="000066"/>
          <w:sz w:val="15"/>
          <w:szCs w:val="15"/>
          <w:lang w:eastAsia="el-GR"/>
        </w:rPr>
        <w:t xml:space="preserve"> μηχανήματα σταδιακά ρίχνουν χώματα στο φορτηγό αυτό. Να αναπτύξετε αλγόριθμο που θα διαβάζει επαναληπτικά το βάρος των χωμάτων που δέχεται το φορτηγό μέχρι να εισαχθεί αρνητικός αριθμός ή το μηδέν. Στο τέλος αν το όχημα περιέχει φορτίο ακριβώς όσο μπορεί να μεταφέρει να εκτυπώνεται το μήνυμα «όχημα εντάξει», αν μπορεί να φορτωθεί επιπλέον βάρος να εντυπώνεται το μήνυμα «επιπλέον βάρος» και το βάρος που μπορεί να φορτωθεί ή διαφορετικά να εκτυπώνεται το μήνυμα «παραβίαση βάρους» και το βάρος που πρέπει να αφαιρεθεί ώστε να μπορεί να ξεκινήσει το φορτηγό. Τέλος, πρέπει να εκτυπώνεται το πλήθος των ρίψεων χωμάτων στο φορτηγό.</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5415" cy="152400"/>
            <wp:effectExtent l="19050" t="0" r="6985" b="0"/>
            <wp:docPr id="7" name="Εικόνα 7"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xml:space="preserve">  Άσκηση 38. Ένας πελάτης της τράπεζας </w:t>
      </w:r>
      <w:proofErr w:type="spellStart"/>
      <w:r w:rsidRPr="005A326B">
        <w:rPr>
          <w:rFonts w:ascii="Verdana" w:eastAsia="Times New Roman" w:hAnsi="Verdana" w:cs="Times New Roman"/>
          <w:b/>
          <w:bCs/>
          <w:color w:val="000066"/>
          <w:sz w:val="15"/>
          <w:szCs w:val="15"/>
          <w:lang w:eastAsia="el-GR"/>
        </w:rPr>
        <w:t>Τενεούπολης</w:t>
      </w:r>
      <w:proofErr w:type="spellEnd"/>
      <w:r w:rsidRPr="005A326B">
        <w:rPr>
          <w:rFonts w:ascii="Verdana" w:eastAsia="Times New Roman" w:hAnsi="Verdana" w:cs="Times New Roman"/>
          <w:b/>
          <w:bCs/>
          <w:color w:val="000066"/>
          <w:sz w:val="15"/>
          <w:szCs w:val="15"/>
          <w:lang w:eastAsia="el-GR"/>
        </w:rPr>
        <w:t>, καταθέτει στην τράπεζα κάποιο ποσό χρημάτων. Το επιτόκιο καταθέσεων της τράπεζας είναι 3.5% και αυξάνεται 0.3% ετησίως με ανώτατη τιμή το 6.5%. Να αναπτύξετε αλγόριθμο που θα διαβάζει το ποσό θα κατατεθεί και τα έτη που θα παραμείνει στην τράπεζα (θεωρώντας ότι δεν θα γίνει ανάληψη) και να εμφανίζει το τελικό ποσό που θα είναι διαθέσιμο στον πελάτη αυτό.</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5415" cy="152400"/>
            <wp:effectExtent l="19050" t="0" r="6985" b="0"/>
            <wp:docPr id="8" name="Εικόνα 8"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Άσκηση 39. Οι καταθέσεις σας στην τράπεζα είναι 6500€ και το επιτόκιο της κατάθεσης είναι 5.4%. Να αναπτυχθεί αλγόριθμος που θα υπολογίζει σε πόσα έτη το κεφάλαιο θα ξεπεράσει τα 11.000€</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lastRenderedPageBreak/>
        <w:drawing>
          <wp:inline distT="0" distB="0" distL="0" distR="0">
            <wp:extent cx="145415" cy="152400"/>
            <wp:effectExtent l="19050" t="0" r="6985" b="0"/>
            <wp:docPr id="9" name="Εικόνα 9"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xml:space="preserve">  Άσκηση 40. Ο κύριος </w:t>
      </w:r>
      <w:proofErr w:type="spellStart"/>
      <w:r w:rsidRPr="005A326B">
        <w:rPr>
          <w:rFonts w:ascii="Verdana" w:eastAsia="Times New Roman" w:hAnsi="Verdana" w:cs="Times New Roman"/>
          <w:b/>
          <w:bCs/>
          <w:color w:val="000066"/>
          <w:sz w:val="15"/>
          <w:szCs w:val="15"/>
          <w:lang w:eastAsia="el-GR"/>
        </w:rPr>
        <w:t>Αρβίλογλου</w:t>
      </w:r>
      <w:proofErr w:type="spellEnd"/>
      <w:r w:rsidRPr="005A326B">
        <w:rPr>
          <w:rFonts w:ascii="Verdana" w:eastAsia="Times New Roman" w:hAnsi="Verdana" w:cs="Times New Roman"/>
          <w:b/>
          <w:bCs/>
          <w:color w:val="000066"/>
          <w:sz w:val="15"/>
          <w:szCs w:val="15"/>
          <w:lang w:eastAsia="el-GR"/>
        </w:rPr>
        <w:t xml:space="preserve"> σύναψε δάνειο στην τράπεζα </w:t>
      </w:r>
      <w:proofErr w:type="spellStart"/>
      <w:r w:rsidRPr="005A326B">
        <w:rPr>
          <w:rFonts w:ascii="Verdana" w:eastAsia="Times New Roman" w:hAnsi="Verdana" w:cs="Times New Roman"/>
          <w:b/>
          <w:bCs/>
          <w:color w:val="000066"/>
          <w:sz w:val="15"/>
          <w:szCs w:val="15"/>
          <w:lang w:eastAsia="el-GR"/>
        </w:rPr>
        <w:t>Τενεούπολης</w:t>
      </w:r>
      <w:proofErr w:type="spellEnd"/>
      <w:r w:rsidRPr="005A326B">
        <w:rPr>
          <w:rFonts w:ascii="Verdana" w:eastAsia="Times New Roman" w:hAnsi="Verdana" w:cs="Times New Roman"/>
          <w:b/>
          <w:bCs/>
          <w:color w:val="000066"/>
          <w:sz w:val="15"/>
          <w:szCs w:val="15"/>
          <w:lang w:eastAsia="el-GR"/>
        </w:rPr>
        <w:t xml:space="preserve"> ώστε να ανακαινίσει το σπίτι του. Η τράπεζα του ανακοίνωσε το νέο της πρόγραμμα δανείων που είναι το εξής:</w:t>
      </w:r>
      <w:r w:rsidRPr="005A326B">
        <w:rPr>
          <w:rFonts w:ascii="Verdana" w:eastAsia="Times New Roman" w:hAnsi="Verdana" w:cs="Times New Roman"/>
          <w:b/>
          <w:bCs/>
          <w:color w:val="000066"/>
          <w:sz w:val="15"/>
          <w:szCs w:val="15"/>
          <w:lang w:eastAsia="el-GR"/>
        </w:rPr>
        <w:br/>
        <w:t>§ Η πρώτη δόση είναι 100 €, ενώ κάθε εξάμηνο αυξάνεται κατά 50 €, μέχρι να φτάσει το ποσό των 400 € (η δόση δεν μπορεί να είναι μεγαλύτερη από 400 €).</w:t>
      </w:r>
      <w:r w:rsidRPr="005A326B">
        <w:rPr>
          <w:rFonts w:ascii="Verdana" w:eastAsia="Times New Roman" w:hAnsi="Verdana" w:cs="Times New Roman"/>
          <w:b/>
          <w:bCs/>
          <w:color w:val="000066"/>
          <w:sz w:val="15"/>
          <w:szCs w:val="15"/>
          <w:lang w:eastAsia="el-GR"/>
        </w:rPr>
        <w:br/>
        <w:t>§ Με τη συμπλήρωση κάθε χρόνου από τη σύναψη του δανείου, το υπολειπόμενο ποσό τοκίζεται με επιτόκιο 10.5%.</w:t>
      </w:r>
      <w:r w:rsidRPr="005A326B">
        <w:rPr>
          <w:rFonts w:ascii="Verdana" w:eastAsia="Times New Roman" w:hAnsi="Verdana" w:cs="Times New Roman"/>
          <w:b/>
          <w:bCs/>
          <w:color w:val="000066"/>
          <w:sz w:val="15"/>
          <w:szCs w:val="15"/>
          <w:lang w:eastAsia="el-GR"/>
        </w:rPr>
        <w:br/>
        <w:t xml:space="preserve">Σημείωση: κατά τη σύναψη του δανείου τοκίζεται το αρχικό ποσό. Να αναπτύξετε αλγόριθμο που θα διαβάζει το ποσό που σκέφτεται να δανειστεί ο κος </w:t>
      </w:r>
      <w:proofErr w:type="spellStart"/>
      <w:r w:rsidRPr="005A326B">
        <w:rPr>
          <w:rFonts w:ascii="Verdana" w:eastAsia="Times New Roman" w:hAnsi="Verdana" w:cs="Times New Roman"/>
          <w:b/>
          <w:bCs/>
          <w:color w:val="000066"/>
          <w:sz w:val="15"/>
          <w:szCs w:val="15"/>
          <w:lang w:eastAsia="el-GR"/>
        </w:rPr>
        <w:t>Αρβίλογλου</w:t>
      </w:r>
      <w:proofErr w:type="spellEnd"/>
      <w:r w:rsidRPr="005A326B">
        <w:rPr>
          <w:rFonts w:ascii="Verdana" w:eastAsia="Times New Roman" w:hAnsi="Verdana" w:cs="Times New Roman"/>
          <w:b/>
          <w:bCs/>
          <w:color w:val="000066"/>
          <w:sz w:val="15"/>
          <w:szCs w:val="15"/>
          <w:lang w:eastAsia="el-GR"/>
        </w:rPr>
        <w:t xml:space="preserve"> και να εμφανίζει σε πόσους μήνες θα αποπληρώσει το δάνειο.</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5415" cy="152400"/>
            <wp:effectExtent l="19050" t="0" r="6985" b="0"/>
            <wp:docPr id="10" name="Εικόνα 10"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Άσκηση 41. Η φοίτηση σε ένα ιδιωτικός γυμνάσιο κοστίζει 3.500 € για την Α’ τάξη, 4.600 € για τη Β’ και 5.800 € για τη Γ’ τάξη. Να αναπτύξετε αλγόριθμο που εκτελείται κατά την περίοδο των εγγραφών και: α. θα διαβάζει επαναληπτικά το όνομα ενός μαθητή και την τάξη που θα φοιτήσει ελέγχοντας την εγκυρότητα της καταχώρησης για την τάξη φοίτησης. Η επανάληψη θα τερματίζεται όταν δοθεί ως όνομα η λέξη "τέλος". β. να εκτυπώνει πόσοι μαθητές είναι εγγεγραμμένοι σε κάθε τάξη. γ. να εκτυπώνει πόσα τμήματα θα σχηματιστούν σε κάθε τάξη. Κάθε τμήμα αριθμεί το πολύ 20 μαθητές. δ. να εκτυπώνει το ποσοστό των μαθητών κάθε τάξης στο σχολείο; ε. να εκτυπώνει τα έσοδα του σχολείου. στ. να εκτυπώνει ποιο τμήμα έχει τους λιγότερους μαθητές. Παρατήρηση: θεωρούμε ότι υπάρχει τουλάχιστον ένας μαθητής σε κάθε τάξη.</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5415" cy="152400"/>
            <wp:effectExtent l="19050" t="0" r="6985" b="0"/>
            <wp:docPr id="11" name="Εικόνα 11"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Άσκηση 42. Η TEVERLAS χρεώνει κλιμακωτά τους συνδρομητές της για κάθε τηλεφώνημα, σύμφωνα με τον παρακάτω πίνακα:</w:t>
      </w:r>
    </w:p>
    <w:tbl>
      <w:tblPr>
        <w:tblpPr w:leftFromText="2487" w:rightFromText="39"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99"/>
        <w:gridCol w:w="3442"/>
      </w:tblGrid>
      <w:tr w:rsidR="005A326B" w:rsidRPr="005A326B" w:rsidTr="005A326B">
        <w:tc>
          <w:tcPr>
            <w:tcW w:w="34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b/>
                <w:bCs/>
                <w:sz w:val="20"/>
                <w:szCs w:val="20"/>
                <w:lang w:eastAsia="el-GR"/>
              </w:rPr>
              <w:t>Χρόνος συνδιάλεξης (</w:t>
            </w:r>
            <w:proofErr w:type="spellStart"/>
            <w:r w:rsidRPr="005A326B">
              <w:rPr>
                <w:rFonts w:ascii="Times New Roman" w:eastAsia="Times New Roman" w:hAnsi="Times New Roman" w:cs="Times New Roman"/>
                <w:b/>
                <w:bCs/>
                <w:sz w:val="20"/>
                <w:szCs w:val="20"/>
                <w:lang w:eastAsia="el-GR"/>
              </w:rPr>
              <w:t>δευτ</w:t>
            </w:r>
            <w:proofErr w:type="spellEnd"/>
            <w:r w:rsidRPr="005A326B">
              <w:rPr>
                <w:rFonts w:ascii="Times New Roman" w:eastAsia="Times New Roman" w:hAnsi="Times New Roman" w:cs="Times New Roman"/>
                <w:b/>
                <w:bCs/>
                <w:sz w:val="20"/>
                <w:szCs w:val="20"/>
                <w:lang w:eastAsia="el-GR"/>
              </w:rPr>
              <w:t>.)</w:t>
            </w:r>
          </w:p>
        </w:tc>
        <w:tc>
          <w:tcPr>
            <w:tcW w:w="34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b/>
                <w:bCs/>
                <w:sz w:val="20"/>
                <w:szCs w:val="20"/>
                <w:lang w:eastAsia="el-GR"/>
              </w:rPr>
              <w:t>Χρέωση (</w:t>
            </w:r>
            <w:r w:rsidRPr="005A326B">
              <w:rPr>
                <w:rFonts w:ascii="Times New Roman" w:eastAsia="Times New Roman" w:hAnsi="Times New Roman" w:cs="Times New Roman"/>
                <w:b/>
                <w:bCs/>
                <w:sz w:val="20"/>
                <w:szCs w:val="20"/>
                <w:lang w:val="en-US" w:eastAsia="el-GR"/>
              </w:rPr>
              <w:t>euro</w:t>
            </w:r>
            <w:r w:rsidRPr="005A326B">
              <w:rPr>
                <w:rFonts w:ascii="Times New Roman" w:eastAsia="Times New Roman" w:hAnsi="Times New Roman" w:cs="Times New Roman"/>
                <w:b/>
                <w:bCs/>
                <w:sz w:val="20"/>
                <w:lang w:eastAsia="el-GR"/>
              </w:rPr>
              <w:t> </w:t>
            </w:r>
            <w:r w:rsidRPr="005A326B">
              <w:rPr>
                <w:rFonts w:ascii="Times New Roman" w:eastAsia="Times New Roman" w:hAnsi="Times New Roman" w:cs="Times New Roman"/>
                <w:b/>
                <w:bCs/>
                <w:sz w:val="20"/>
                <w:szCs w:val="20"/>
                <w:lang w:eastAsia="el-GR"/>
              </w:rPr>
              <w:t xml:space="preserve">/ </w:t>
            </w:r>
            <w:proofErr w:type="spellStart"/>
            <w:r w:rsidRPr="005A326B">
              <w:rPr>
                <w:rFonts w:ascii="Times New Roman" w:eastAsia="Times New Roman" w:hAnsi="Times New Roman" w:cs="Times New Roman"/>
                <w:b/>
                <w:bCs/>
                <w:sz w:val="20"/>
                <w:szCs w:val="20"/>
                <w:lang w:eastAsia="el-GR"/>
              </w:rPr>
              <w:t>δευτ</w:t>
            </w:r>
            <w:proofErr w:type="spellEnd"/>
            <w:r w:rsidRPr="005A326B">
              <w:rPr>
                <w:rFonts w:ascii="Times New Roman" w:eastAsia="Times New Roman" w:hAnsi="Times New Roman" w:cs="Times New Roman"/>
                <w:b/>
                <w:bCs/>
                <w:sz w:val="20"/>
                <w:szCs w:val="20"/>
                <w:lang w:eastAsia="el-GR"/>
              </w:rPr>
              <w:t>.)</w:t>
            </w:r>
          </w:p>
        </w:tc>
      </w:tr>
      <w:tr w:rsidR="005A326B" w:rsidRPr="005A326B" w:rsidTr="005A326B">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Μέχρι και 120</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0.0020</w:t>
            </w:r>
          </w:p>
        </w:tc>
      </w:tr>
      <w:tr w:rsidR="005A326B" w:rsidRPr="005A326B" w:rsidTr="005A326B">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Από 120 μέχρι και 360</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0.0016</w:t>
            </w:r>
          </w:p>
        </w:tc>
      </w:tr>
      <w:tr w:rsidR="005A326B" w:rsidRPr="005A326B" w:rsidTr="005A326B">
        <w:tc>
          <w:tcPr>
            <w:tcW w:w="3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Άνω των 360</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0.0010</w:t>
            </w:r>
          </w:p>
        </w:tc>
      </w:tr>
    </w:tbl>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sidRPr="005A326B">
        <w:rPr>
          <w:rFonts w:ascii="Verdana" w:eastAsia="Times New Roman" w:hAnsi="Verdana" w:cs="Times New Roman"/>
          <w:color w:val="000066"/>
          <w:sz w:val="27"/>
          <w:szCs w:val="27"/>
          <w:lang w:eastAsia="el-GR"/>
        </w:rPr>
        <w:t> </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sidRPr="005A326B">
        <w:rPr>
          <w:rFonts w:ascii="Verdana" w:eastAsia="Times New Roman" w:hAnsi="Verdana" w:cs="Times New Roman"/>
          <w:color w:val="000066"/>
          <w:sz w:val="27"/>
          <w:szCs w:val="27"/>
          <w:lang w:eastAsia="el-GR"/>
        </w:rPr>
        <w:t> </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sidRPr="005A326B">
        <w:rPr>
          <w:rFonts w:ascii="Verdana" w:eastAsia="Times New Roman" w:hAnsi="Verdana" w:cs="Times New Roman"/>
          <w:b/>
          <w:bCs/>
          <w:color w:val="000066"/>
          <w:sz w:val="15"/>
          <w:szCs w:val="15"/>
          <w:lang w:eastAsia="el-GR"/>
        </w:rPr>
        <w:t>Επιπλέον στις παραπάνω χρεώσεις υπάρχει κόστος για κάθε κλήση 0.05 €. Το μηνιαίο πάγιο είναι 10 € ενώ υπάρχει και ΦΠΑ 19% επί της συνολικής χρέωσης. Να αναπτυχθεί αλγόριθμος, ο οποίος : α. Θα διαβάζει τις διάρκειες των τηλεφωνημάτων που πραγματοποίησε συνδρομητής στη διάρκεια του μήνα (σε δευτερόλεπτα). Η διαδικασία θα τερματίζεται όταν δοθεί η τιμή -1. β. Θα εμφανίζει το πλήθος των κλήσεων που πραγματοποιήθηκαν. γ. Θα εμφανίζει τη συνολική χρέωση του συνδρομητή.</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5415" cy="152400"/>
            <wp:effectExtent l="19050" t="0" r="6985" b="0"/>
            <wp:docPr id="12" name="Εικόνα 12"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Άσκηση 43. Για τις ανάγκες του εφετινού διαγωνισμού ΑΣΕΠ έχουν δεσμευτεί 350 αίθουσες διαφορετικής χωρητικότητας σε εξεταστικά κέντρα σε ολόκληρη τη χώρα. Ο αριθμός των επιτηρητών που απαιτούνται ανά αίθουσα καθορίζεται από το πλήθος των εξεταζομένων που βρίσκονται σε αυτή, σύμφωνα με τον παρακάτω πίνακα:</w:t>
      </w:r>
    </w:p>
    <w:tbl>
      <w:tblPr>
        <w:tblW w:w="0" w:type="auto"/>
        <w:jc w:val="center"/>
        <w:tblCellMar>
          <w:left w:w="0" w:type="dxa"/>
          <w:right w:w="0" w:type="dxa"/>
        </w:tblCellMar>
        <w:tblLook w:val="04A0"/>
      </w:tblPr>
      <w:tblGrid>
        <w:gridCol w:w="3319"/>
        <w:gridCol w:w="2828"/>
      </w:tblGrid>
      <w:tr w:rsidR="005A326B" w:rsidRPr="005A326B" w:rsidTr="005A326B">
        <w:trPr>
          <w:jc w:val="center"/>
        </w:trPr>
        <w:tc>
          <w:tcPr>
            <w:tcW w:w="331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Άτομα που διαγωνίζονται</w:t>
            </w:r>
          </w:p>
        </w:tc>
        <w:tc>
          <w:tcPr>
            <w:tcW w:w="2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Αριθμός επιτηρητών</w:t>
            </w:r>
          </w:p>
        </w:tc>
      </w:tr>
      <w:tr w:rsidR="005A326B" w:rsidRPr="005A326B" w:rsidTr="005A326B">
        <w:trPr>
          <w:jc w:val="center"/>
        </w:trPr>
        <w:tc>
          <w:tcPr>
            <w:tcW w:w="3319" w:type="dxa"/>
            <w:tcBorders>
              <w:top w:val="nil"/>
              <w:left w:val="single" w:sz="8" w:space="0" w:color="000000"/>
              <w:bottom w:val="single" w:sz="8" w:space="0" w:color="000000"/>
              <w:right w:val="nil"/>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μέχρι και 12</w:t>
            </w:r>
          </w:p>
        </w:tc>
        <w:tc>
          <w:tcPr>
            <w:tcW w:w="2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1</w:t>
            </w:r>
          </w:p>
        </w:tc>
      </w:tr>
      <w:tr w:rsidR="005A326B" w:rsidRPr="005A326B" w:rsidTr="005A326B">
        <w:trPr>
          <w:jc w:val="center"/>
        </w:trPr>
        <w:tc>
          <w:tcPr>
            <w:tcW w:w="3319" w:type="dxa"/>
            <w:tcBorders>
              <w:top w:val="nil"/>
              <w:left w:val="single" w:sz="8" w:space="0" w:color="000000"/>
              <w:bottom w:val="single" w:sz="8" w:space="0" w:color="000000"/>
              <w:right w:val="nil"/>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από 13 μέχρι και 22</w:t>
            </w:r>
          </w:p>
        </w:tc>
        <w:tc>
          <w:tcPr>
            <w:tcW w:w="2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2</w:t>
            </w:r>
          </w:p>
        </w:tc>
      </w:tr>
      <w:tr w:rsidR="005A326B" w:rsidRPr="005A326B" w:rsidTr="005A326B">
        <w:trPr>
          <w:jc w:val="center"/>
        </w:trPr>
        <w:tc>
          <w:tcPr>
            <w:tcW w:w="3319" w:type="dxa"/>
            <w:tcBorders>
              <w:top w:val="nil"/>
              <w:left w:val="single" w:sz="8" w:space="0" w:color="000000"/>
              <w:bottom w:val="single" w:sz="8" w:space="0" w:color="000000"/>
              <w:right w:val="nil"/>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περισσότερα από 22</w:t>
            </w:r>
          </w:p>
        </w:tc>
        <w:tc>
          <w:tcPr>
            <w:tcW w:w="2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3</w:t>
            </w:r>
          </w:p>
        </w:tc>
      </w:tr>
    </w:tbl>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sidRPr="005A326B">
        <w:rPr>
          <w:rFonts w:ascii="Verdana" w:eastAsia="Times New Roman" w:hAnsi="Verdana" w:cs="Times New Roman"/>
          <w:b/>
          <w:bCs/>
          <w:color w:val="000066"/>
          <w:sz w:val="15"/>
          <w:szCs w:val="15"/>
          <w:lang w:eastAsia="el-GR"/>
        </w:rPr>
        <w:t xml:space="preserve">Να αναπτύξετε αλγόριθμο ο οποίος: α. Για κάθε αίθουσα, i. θα διαβάζει επαναληπτικά τα ονόματα των εξεταζομένων που θα βρίσκονται σε αυτήν. Η επαναληπτική διαδικασία πρέπει να τερματίζεται μόλις εισαχθεί ως όνομα εξεταζομένου το λεκτικό "τέλος". ii. θα εκτυπώνεται το πλήθος των επιτηρητών που απαιτούνται για αυτήν. β. θα εκτυπώνει το πλήθος των επιτηρητών που απαιτούνται συνολικά για τη διενέργεια των εξετάσεων. γ. θα εκτυπώνει το μεγαλύτερο πλήθος εξεταζομένων που θα εξεταστούν σε κάποια αίθουσα. Παρατήρηση: η καταχώρηση των ατόμων για </w:t>
      </w:r>
      <w:r w:rsidRPr="005A326B">
        <w:rPr>
          <w:rFonts w:ascii="Verdana" w:eastAsia="Times New Roman" w:hAnsi="Verdana" w:cs="Times New Roman"/>
          <w:b/>
          <w:bCs/>
          <w:color w:val="000066"/>
          <w:sz w:val="15"/>
          <w:szCs w:val="15"/>
          <w:lang w:eastAsia="el-GR"/>
        </w:rPr>
        <w:lastRenderedPageBreak/>
        <w:t>κάθε αίθουσα είναι σωστή, δεν υπάρχει περίπτωση να παραβιάζεται η χωρητικότητα κάποιας αίθουσας</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5415" cy="152400"/>
            <wp:effectExtent l="19050" t="0" r="6985" b="0"/>
            <wp:docPr id="13" name="Εικόνα 13"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Άσκηση 44. Κάθε εισηγμένη στο χρηματιστήριο εταιρεία είναι υποχρεωμένη στο τέλος κάθε οικονομικού έτους να αποδώσει μέρισμα στους μετόχους της. Η διοίκηση της εταιρείας ΑΡΒΙΛΟΓΛΟΥ ανακοίνωσε ότι τα μερίσματα που θα αποδοθούν, θα εξαρτηθούν από το πλήθος των μετοχών και το έτος απόκτησης της παλαιότερης μετοχής του κάθε ενδιαφερόμενου σύμφωνα με τον παρακάτω πίνακα:</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82"/>
        <w:gridCol w:w="2539"/>
        <w:gridCol w:w="1981"/>
      </w:tblGrid>
      <w:tr w:rsidR="005A326B" w:rsidRPr="005A326B" w:rsidTr="005A326B">
        <w:trPr>
          <w:jc w:val="center"/>
        </w:trPr>
        <w:tc>
          <w:tcPr>
            <w:tcW w:w="2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b/>
                <w:bCs/>
                <w:color w:val="000000"/>
                <w:sz w:val="20"/>
                <w:szCs w:val="20"/>
                <w:lang w:eastAsia="el-GR"/>
              </w:rPr>
              <w:t>Έτος αγοράς</w:t>
            </w:r>
          </w:p>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b/>
                <w:bCs/>
                <w:color w:val="000000"/>
                <w:sz w:val="20"/>
                <w:szCs w:val="20"/>
                <w:lang w:eastAsia="el-GR"/>
              </w:rPr>
              <w:t>παλαιότερης μετοχής</w:t>
            </w:r>
          </w:p>
        </w:tc>
        <w:tc>
          <w:tcPr>
            <w:tcW w:w="25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b/>
                <w:bCs/>
                <w:color w:val="000000"/>
                <w:sz w:val="20"/>
                <w:szCs w:val="20"/>
                <w:lang w:eastAsia="el-GR"/>
              </w:rPr>
              <w:t>Πλήθος μετοχών</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b/>
                <w:bCs/>
                <w:color w:val="000000"/>
                <w:sz w:val="20"/>
                <w:szCs w:val="20"/>
                <w:lang w:eastAsia="el-GR"/>
              </w:rPr>
              <w:t>Ευρώ ανά μετοχή</w:t>
            </w:r>
          </w:p>
        </w:tc>
      </w:tr>
      <w:tr w:rsidR="005A326B" w:rsidRPr="005A326B" w:rsidTr="005A326B">
        <w:trPr>
          <w:trHeight w:val="372"/>
          <w:jc w:val="center"/>
        </w:trPr>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color w:val="000000"/>
                <w:sz w:val="20"/>
                <w:szCs w:val="20"/>
                <w:lang w:eastAsia="el-GR"/>
              </w:rPr>
              <w:t>1997 και </w:t>
            </w:r>
            <w:r w:rsidRPr="005A326B">
              <w:rPr>
                <w:rFonts w:ascii="Times New Roman" w:eastAsia="Times New Roman" w:hAnsi="Times New Roman" w:cs="Times New Roman"/>
                <w:color w:val="000000"/>
                <w:sz w:val="20"/>
                <w:lang w:eastAsia="el-GR"/>
              </w:rPr>
              <w:t> </w:t>
            </w:r>
            <w:r w:rsidRPr="005A326B">
              <w:rPr>
                <w:rFonts w:ascii="Times New Roman" w:eastAsia="Times New Roman" w:hAnsi="Times New Roman" w:cs="Times New Roman"/>
                <w:color w:val="000000"/>
                <w:sz w:val="20"/>
                <w:szCs w:val="20"/>
                <w:lang w:eastAsia="el-GR"/>
              </w:rPr>
              <w:t>πρωτύτερα</w:t>
            </w:r>
          </w:p>
        </w:tc>
        <w:tc>
          <w:tcPr>
            <w:tcW w:w="2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color w:val="000000"/>
                <w:sz w:val="20"/>
                <w:szCs w:val="20"/>
                <w:lang w:eastAsia="el-GR"/>
              </w:rPr>
              <w:t>για όλες</w:t>
            </w:r>
          </w:p>
        </w:tc>
        <w:tc>
          <w:tcPr>
            <w:tcW w:w="1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color w:val="000000"/>
                <w:sz w:val="20"/>
                <w:szCs w:val="20"/>
                <w:lang w:eastAsia="el-GR"/>
              </w:rPr>
              <w:t>2.05</w:t>
            </w:r>
          </w:p>
        </w:tc>
      </w:tr>
      <w:tr w:rsidR="005A326B" w:rsidRPr="005A326B" w:rsidTr="005A326B">
        <w:trPr>
          <w:cantSplit/>
          <w:jc w:val="center"/>
        </w:trPr>
        <w:tc>
          <w:tcPr>
            <w:tcW w:w="26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color w:val="000000"/>
                <w:sz w:val="20"/>
                <w:szCs w:val="20"/>
                <w:lang w:eastAsia="el-GR"/>
              </w:rPr>
              <w:t>Μεταγενέστερα του 1998</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color w:val="000000"/>
                <w:sz w:val="20"/>
                <w:szCs w:val="20"/>
                <w:lang w:eastAsia="el-GR"/>
              </w:rPr>
              <w:t>λιγότερες από 150</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color w:val="000000"/>
                <w:sz w:val="20"/>
                <w:szCs w:val="20"/>
                <w:lang w:eastAsia="el-GR"/>
              </w:rPr>
              <w:t>1.15</w:t>
            </w:r>
          </w:p>
        </w:tc>
      </w:tr>
      <w:tr w:rsidR="005A326B" w:rsidRPr="005A326B" w:rsidTr="005A326B">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5A326B" w:rsidRPr="005A326B" w:rsidRDefault="005A326B" w:rsidP="005A326B">
            <w:pPr>
              <w:spacing w:after="0" w:line="240" w:lineRule="auto"/>
              <w:rPr>
                <w:rFonts w:ascii="Times New Roman" w:eastAsia="Times New Roman" w:hAnsi="Times New Roman" w:cs="Times New Roman"/>
                <w:sz w:val="24"/>
                <w:szCs w:val="24"/>
                <w:lang w:eastAsia="el-GR"/>
              </w:rPr>
            </w:pP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color w:val="000000"/>
                <w:sz w:val="20"/>
                <w:szCs w:val="20"/>
                <w:lang w:eastAsia="el-GR"/>
              </w:rPr>
              <w:t>από 150 και άνω</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color w:val="000000"/>
                <w:sz w:val="20"/>
                <w:szCs w:val="20"/>
                <w:lang w:eastAsia="el-GR"/>
              </w:rPr>
              <w:t>1.52</w:t>
            </w:r>
          </w:p>
        </w:tc>
      </w:tr>
      <w:tr w:rsidR="005A326B" w:rsidRPr="005A326B" w:rsidTr="005A326B">
        <w:trPr>
          <w:cantSplit/>
          <w:jc w:val="center"/>
        </w:trPr>
        <w:tc>
          <w:tcPr>
            <w:tcW w:w="26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color w:val="000000"/>
                <w:sz w:val="20"/>
                <w:szCs w:val="20"/>
                <w:lang w:eastAsia="el-GR"/>
              </w:rPr>
              <w:t>Μεταγενέστερα του 2004</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color w:val="000000"/>
                <w:sz w:val="20"/>
                <w:szCs w:val="20"/>
                <w:lang w:eastAsia="el-GR"/>
              </w:rPr>
              <w:t>μέχρι και 100</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color w:val="000000"/>
                <w:sz w:val="20"/>
                <w:szCs w:val="20"/>
                <w:lang w:eastAsia="el-GR"/>
              </w:rPr>
              <w:t>0.92</w:t>
            </w:r>
          </w:p>
        </w:tc>
      </w:tr>
      <w:tr w:rsidR="005A326B" w:rsidRPr="005A326B" w:rsidTr="005A326B">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5A326B" w:rsidRPr="005A326B" w:rsidRDefault="005A326B" w:rsidP="005A326B">
            <w:pPr>
              <w:spacing w:after="0" w:line="240" w:lineRule="auto"/>
              <w:rPr>
                <w:rFonts w:ascii="Times New Roman" w:eastAsia="Times New Roman" w:hAnsi="Times New Roman" w:cs="Times New Roman"/>
                <w:sz w:val="24"/>
                <w:szCs w:val="24"/>
                <w:lang w:eastAsia="el-GR"/>
              </w:rPr>
            </w:pP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color w:val="000000"/>
                <w:sz w:val="20"/>
                <w:szCs w:val="20"/>
                <w:lang w:eastAsia="el-GR"/>
              </w:rPr>
              <w:t>περισσότερες από 100</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color w:val="000000"/>
                <w:sz w:val="20"/>
                <w:szCs w:val="20"/>
                <w:lang w:eastAsia="el-GR"/>
              </w:rPr>
              <w:t>1.13</w:t>
            </w:r>
          </w:p>
        </w:tc>
      </w:tr>
    </w:tbl>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sidRPr="005A326B">
        <w:rPr>
          <w:rFonts w:ascii="Verdana" w:eastAsia="Times New Roman" w:hAnsi="Verdana" w:cs="Times New Roman"/>
          <w:b/>
          <w:bCs/>
          <w:color w:val="000066"/>
          <w:sz w:val="15"/>
          <w:szCs w:val="15"/>
          <w:lang w:eastAsia="el-GR"/>
        </w:rPr>
        <w:t>Αν η παλαιότερη μετοχή είναι προγενέστερη του 1985 ή οι μετοχές υπερβαίνουν τις 500 το μέρισμα προσαυξάνεται κατά 15%. Να αναπτύξετε αλγόριθμο που θα διαβάζει για κάθε έναν από τους 500.000 μετόχους της εταιρείας το πλήθος των μετοχών που διαθέτει και το έτος που απέκτησε την παλαιότερη από αυτές και στη συνέχεια: 1. θα εκτυπώνει το ποσό του μερίσματος που θα λάβει ως μέρισμα. 2. θα εκτυπώνει το μέσο μέρισμα που θα αποδοθεί ανά μετοχή. 3. θα διαβάζει το ποσό που δόθηκε ως συνολικό μέρισμα κατά το προηγούμενο οικονομικό έτος και θα εκτυπώνει την επί τοις εκατό μεταβολή του μερίσματος.</w:t>
      </w:r>
    </w:p>
    <w:p w:rsidR="005A326B" w:rsidRPr="005A326B" w:rsidRDefault="005A326B" w:rsidP="005A326B">
      <w:pPr>
        <w:spacing w:before="100" w:beforeAutospacing="1" w:after="100" w:afterAutospacing="1" w:line="240" w:lineRule="auto"/>
        <w:rPr>
          <w:rFonts w:ascii="Verdana" w:eastAsia="Times New Roman" w:hAnsi="Verdana" w:cs="Times New Roman"/>
          <w:b/>
          <w:bCs/>
          <w:color w:val="000066"/>
          <w:sz w:val="15"/>
          <w:szCs w:val="15"/>
          <w:lang w:eastAsia="el-GR"/>
        </w:rPr>
      </w:pPr>
      <w:r>
        <w:rPr>
          <w:rFonts w:ascii="Verdana" w:eastAsia="Times New Roman" w:hAnsi="Verdana" w:cs="Times New Roman"/>
          <w:b/>
          <w:bCs/>
          <w:noProof/>
          <w:color w:val="000080"/>
          <w:sz w:val="27"/>
          <w:szCs w:val="27"/>
          <w:lang w:eastAsia="el-GR"/>
        </w:rPr>
        <w:drawing>
          <wp:inline distT="0" distB="0" distL="0" distR="0">
            <wp:extent cx="145415" cy="152400"/>
            <wp:effectExtent l="19050" t="0" r="6985" b="0"/>
            <wp:docPr id="14" name="Εικόνα 14"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w:t>
      </w:r>
      <w:r w:rsidRPr="005A326B">
        <w:rPr>
          <w:rFonts w:ascii="Verdana" w:eastAsia="Times New Roman" w:hAnsi="Verdana" w:cs="Times New Roman"/>
          <w:b/>
          <w:bCs/>
          <w:color w:val="000066"/>
          <w:sz w:val="15"/>
          <w:lang w:eastAsia="el-GR"/>
        </w:rPr>
        <w:t> </w:t>
      </w:r>
      <w:r w:rsidRPr="005A326B">
        <w:rPr>
          <w:rFonts w:ascii="Verdana" w:eastAsia="Times New Roman" w:hAnsi="Verdana" w:cs="Times New Roman"/>
          <w:b/>
          <w:bCs/>
          <w:color w:val="000066"/>
          <w:sz w:val="15"/>
          <w:szCs w:val="15"/>
          <w:lang w:eastAsia="el-GR"/>
        </w:rPr>
        <w:t xml:space="preserve"> Άσ</w:t>
      </w:r>
      <w:bookmarkStart w:id="0" w:name="n"/>
      <w:r w:rsidRPr="005A326B">
        <w:rPr>
          <w:rFonts w:ascii="Verdana" w:eastAsia="Times New Roman" w:hAnsi="Verdana" w:cs="Times New Roman"/>
          <w:b/>
          <w:bCs/>
          <w:color w:val="000066"/>
          <w:sz w:val="15"/>
          <w:szCs w:val="15"/>
          <w:lang w:eastAsia="el-GR"/>
        </w:rPr>
        <w:t>κησ</w:t>
      </w:r>
      <w:bookmarkEnd w:id="0"/>
      <w:r w:rsidRPr="005A326B">
        <w:rPr>
          <w:rFonts w:ascii="Verdana" w:eastAsia="Times New Roman" w:hAnsi="Verdana" w:cs="Times New Roman"/>
          <w:b/>
          <w:bCs/>
          <w:color w:val="000066"/>
          <w:sz w:val="15"/>
          <w:szCs w:val="15"/>
          <w:lang w:eastAsia="el-GR"/>
        </w:rPr>
        <w:t>η 45. Δίνεται το παρακάνω τμήμα αλγορίθμου:</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π ← 0</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λ ← 0</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Αρχή_επανάληψης</w:t>
      </w:r>
      <w:proofErr w:type="spellEnd"/>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Διάβασε</w:t>
      </w:r>
      <w:r w:rsidRPr="005A326B">
        <w:rPr>
          <w:rFonts w:ascii="Courier New" w:eastAsia="Times New Roman" w:hAnsi="Courier New" w:cs="Courier New"/>
          <w:color w:val="000000"/>
          <w:sz w:val="20"/>
          <w:szCs w:val="20"/>
          <w:lang w:eastAsia="el-GR"/>
        </w:rPr>
        <w:t xml:space="preserve"> Χ</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λ ← λ + Χ</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π ← π + 1</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Μέχρις_ότου</w:t>
      </w:r>
      <w:proofErr w:type="spellEnd"/>
      <w:r w:rsidRPr="005A326B">
        <w:rPr>
          <w:rFonts w:ascii="Courier New" w:eastAsia="Times New Roman" w:hAnsi="Courier New" w:cs="Courier New"/>
          <w:color w:val="000000"/>
          <w:sz w:val="20"/>
          <w:szCs w:val="20"/>
          <w:lang w:eastAsia="el-GR"/>
        </w:rPr>
        <w:t xml:space="preserve"> λ &gt; 100 </w:t>
      </w:r>
      <w:r w:rsidRPr="005A326B">
        <w:rPr>
          <w:rFonts w:ascii="Courier New" w:eastAsia="Times New Roman" w:hAnsi="Courier New" w:cs="Courier New"/>
          <w:color w:val="000080"/>
          <w:sz w:val="20"/>
          <w:szCs w:val="20"/>
          <w:lang w:eastAsia="el-GR"/>
        </w:rPr>
        <w:t>ή</w:t>
      </w:r>
      <w:r w:rsidRPr="005A326B">
        <w:rPr>
          <w:rFonts w:ascii="Courier New" w:eastAsia="Times New Roman" w:hAnsi="Courier New" w:cs="Courier New"/>
          <w:color w:val="000000"/>
          <w:sz w:val="20"/>
          <w:szCs w:val="20"/>
          <w:lang w:eastAsia="el-GR"/>
        </w:rPr>
        <w:t xml:space="preserve"> π = 5 </w:t>
      </w:r>
      <w:r w:rsidRPr="005A326B">
        <w:rPr>
          <w:rFonts w:ascii="Courier New" w:eastAsia="Times New Roman" w:hAnsi="Courier New" w:cs="Courier New"/>
          <w:color w:val="000080"/>
          <w:sz w:val="20"/>
          <w:szCs w:val="20"/>
          <w:lang w:eastAsia="el-GR"/>
        </w:rPr>
        <w:t>ή</w:t>
      </w:r>
      <w:r w:rsidRPr="005A326B">
        <w:rPr>
          <w:rFonts w:ascii="Courier New" w:eastAsia="Times New Roman" w:hAnsi="Courier New" w:cs="Courier New"/>
          <w:color w:val="000000"/>
          <w:sz w:val="20"/>
          <w:szCs w:val="20"/>
          <w:lang w:eastAsia="el-GR"/>
        </w:rPr>
        <w:t xml:space="preserve"> Χ = 0</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66"/>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Εμφάνισε</w:t>
      </w:r>
      <w:r w:rsidRPr="005A326B">
        <w:rPr>
          <w:rFonts w:ascii="Courier New" w:eastAsia="Times New Roman" w:hAnsi="Courier New" w:cs="Courier New"/>
          <w:color w:val="000000"/>
          <w:sz w:val="20"/>
          <w:szCs w:val="20"/>
          <w:lang w:eastAsia="el-GR"/>
        </w:rPr>
        <w:t xml:space="preserve"> λ, π</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sidRPr="005A326B">
        <w:rPr>
          <w:rFonts w:ascii="Verdana" w:eastAsia="Times New Roman" w:hAnsi="Verdana" w:cs="Times New Roman"/>
          <w:b/>
          <w:bCs/>
          <w:color w:val="000066"/>
          <w:sz w:val="15"/>
          <w:szCs w:val="15"/>
          <w:lang w:eastAsia="el-GR"/>
        </w:rPr>
        <w:t xml:space="preserve">Μπορείτε δημιουργήσετε κωδικοποίηση σε </w:t>
      </w:r>
      <w:proofErr w:type="spellStart"/>
      <w:r w:rsidRPr="005A326B">
        <w:rPr>
          <w:rFonts w:ascii="Verdana" w:eastAsia="Times New Roman" w:hAnsi="Verdana" w:cs="Times New Roman"/>
          <w:b/>
          <w:bCs/>
          <w:color w:val="000066"/>
          <w:sz w:val="15"/>
          <w:szCs w:val="15"/>
          <w:lang w:eastAsia="el-GR"/>
        </w:rPr>
        <w:t>ψευδογλώσσα</w:t>
      </w:r>
      <w:proofErr w:type="spellEnd"/>
      <w:r w:rsidRPr="005A326B">
        <w:rPr>
          <w:rFonts w:ascii="Verdana" w:eastAsia="Times New Roman" w:hAnsi="Verdana" w:cs="Times New Roman"/>
          <w:b/>
          <w:bCs/>
          <w:color w:val="000066"/>
          <w:sz w:val="15"/>
          <w:szCs w:val="15"/>
          <w:lang w:eastAsia="el-GR"/>
        </w:rPr>
        <w:t xml:space="preserve"> που θα υλοποιεί τις παραπάνω εντολές με τη χρήση της δομής επανάληψης Όσο...επανάλαβε.</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5415" cy="152400"/>
            <wp:effectExtent l="19050" t="0" r="6985" b="0"/>
            <wp:docPr id="16" name="Εικόνα 16"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w:t>
      </w:r>
      <w:r w:rsidRPr="005A326B">
        <w:rPr>
          <w:rFonts w:ascii="Verdana" w:eastAsia="Times New Roman" w:hAnsi="Verdana" w:cs="Times New Roman"/>
          <w:b/>
          <w:bCs/>
          <w:color w:val="000066"/>
          <w:sz w:val="15"/>
          <w:lang w:eastAsia="el-GR"/>
        </w:rPr>
        <w:t> </w:t>
      </w:r>
      <w:r w:rsidRPr="005A326B">
        <w:rPr>
          <w:rFonts w:ascii="Verdana" w:eastAsia="Times New Roman" w:hAnsi="Verdana" w:cs="Times New Roman"/>
          <w:b/>
          <w:bCs/>
          <w:color w:val="000066"/>
          <w:sz w:val="15"/>
          <w:szCs w:val="15"/>
          <w:lang w:eastAsia="el-GR"/>
        </w:rPr>
        <w:t xml:space="preserve">Άσκηση 46. Α. Μπορείτε δημιουργήσετε κωδικοποίηση σε </w:t>
      </w:r>
      <w:proofErr w:type="spellStart"/>
      <w:r w:rsidRPr="005A326B">
        <w:rPr>
          <w:rFonts w:ascii="Verdana" w:eastAsia="Times New Roman" w:hAnsi="Verdana" w:cs="Times New Roman"/>
          <w:b/>
          <w:bCs/>
          <w:color w:val="000066"/>
          <w:sz w:val="15"/>
          <w:szCs w:val="15"/>
          <w:lang w:eastAsia="el-GR"/>
        </w:rPr>
        <w:t>ψευδογλώσσα</w:t>
      </w:r>
      <w:proofErr w:type="spellEnd"/>
      <w:r w:rsidRPr="005A326B">
        <w:rPr>
          <w:rFonts w:ascii="Verdana" w:eastAsia="Times New Roman" w:hAnsi="Verdana" w:cs="Times New Roman"/>
          <w:b/>
          <w:bCs/>
          <w:color w:val="000066"/>
          <w:sz w:val="15"/>
          <w:szCs w:val="15"/>
          <w:lang w:eastAsia="el-GR"/>
        </w:rPr>
        <w:t xml:space="preserve"> που θα έχει το ίδιο αποτέλεσμα με τις παρακάτω εντολές, χωρίς να χρησιμοποιήσετε τη δομή Για;</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Χ ← 2</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C ← 5</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Όσο</w:t>
      </w:r>
      <w:r w:rsidRPr="005A326B">
        <w:rPr>
          <w:rFonts w:ascii="Courier New" w:eastAsia="Times New Roman" w:hAnsi="Courier New" w:cs="Courier New"/>
          <w:color w:val="000000"/>
          <w:sz w:val="20"/>
          <w:szCs w:val="20"/>
          <w:lang w:eastAsia="el-GR"/>
        </w:rPr>
        <w:t xml:space="preserve"> C &gt; 0 </w:t>
      </w:r>
      <w:r w:rsidRPr="005A326B">
        <w:rPr>
          <w:rFonts w:ascii="Courier New" w:eastAsia="Times New Roman" w:hAnsi="Courier New" w:cs="Courier New"/>
          <w:color w:val="000080"/>
          <w:sz w:val="20"/>
          <w:szCs w:val="20"/>
          <w:lang w:eastAsia="el-GR"/>
        </w:rPr>
        <w:t>επανάλαβε</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Για</w:t>
      </w:r>
      <w:r w:rsidRPr="005A326B">
        <w:rPr>
          <w:rFonts w:ascii="Courier New" w:eastAsia="Times New Roman" w:hAnsi="Courier New" w:cs="Courier New"/>
          <w:color w:val="000000"/>
          <w:sz w:val="20"/>
          <w:szCs w:val="20"/>
          <w:lang w:eastAsia="el-GR"/>
        </w:rPr>
        <w:t xml:space="preserve"> i </w:t>
      </w:r>
      <w:r w:rsidRPr="005A326B">
        <w:rPr>
          <w:rFonts w:ascii="Courier New" w:eastAsia="Times New Roman" w:hAnsi="Courier New" w:cs="Courier New"/>
          <w:color w:val="000080"/>
          <w:sz w:val="20"/>
          <w:szCs w:val="20"/>
          <w:lang w:eastAsia="el-GR"/>
        </w:rPr>
        <w:t>από</w:t>
      </w:r>
      <w:r w:rsidRPr="005A326B">
        <w:rPr>
          <w:rFonts w:ascii="Courier New" w:eastAsia="Times New Roman" w:hAnsi="Courier New" w:cs="Courier New"/>
          <w:color w:val="000000"/>
          <w:sz w:val="20"/>
          <w:szCs w:val="20"/>
          <w:lang w:eastAsia="el-GR"/>
        </w:rPr>
        <w:t xml:space="preserve"> 7 </w:t>
      </w:r>
      <w:r w:rsidRPr="005A326B">
        <w:rPr>
          <w:rFonts w:ascii="Courier New" w:eastAsia="Times New Roman" w:hAnsi="Courier New" w:cs="Courier New"/>
          <w:color w:val="000080"/>
          <w:sz w:val="20"/>
          <w:szCs w:val="20"/>
          <w:lang w:eastAsia="el-GR"/>
        </w:rPr>
        <w:t>μέχρι</w:t>
      </w:r>
      <w:r w:rsidRPr="005A326B">
        <w:rPr>
          <w:rFonts w:ascii="Courier New" w:eastAsia="Times New Roman" w:hAnsi="Courier New" w:cs="Courier New"/>
          <w:color w:val="000000"/>
          <w:sz w:val="20"/>
          <w:szCs w:val="20"/>
          <w:lang w:eastAsia="el-GR"/>
        </w:rPr>
        <w:t xml:space="preserve"> 12 </w:t>
      </w:r>
      <w:proofErr w:type="spellStart"/>
      <w:r w:rsidRPr="005A326B">
        <w:rPr>
          <w:rFonts w:ascii="Courier New" w:eastAsia="Times New Roman" w:hAnsi="Courier New" w:cs="Courier New"/>
          <w:color w:val="000080"/>
          <w:sz w:val="20"/>
          <w:szCs w:val="20"/>
          <w:lang w:eastAsia="el-GR"/>
        </w:rPr>
        <w:t>με_βήμα</w:t>
      </w:r>
      <w:proofErr w:type="spellEnd"/>
      <w:r w:rsidRPr="005A326B">
        <w:rPr>
          <w:rFonts w:ascii="Courier New" w:eastAsia="Times New Roman" w:hAnsi="Courier New" w:cs="Courier New"/>
          <w:color w:val="000000"/>
          <w:sz w:val="20"/>
          <w:szCs w:val="20"/>
          <w:lang w:eastAsia="el-GR"/>
        </w:rPr>
        <w:t xml:space="preserve"> 2</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X ← X + 3</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Τέλος_επανάληψης</w:t>
      </w:r>
      <w:proofErr w:type="spellEnd"/>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C ← C </w:t>
      </w:r>
      <w:r w:rsidRPr="005A326B">
        <w:rPr>
          <w:rFonts w:ascii="Courier New" w:eastAsia="Times New Roman" w:hAnsi="Courier New" w:cs="Courier New"/>
          <w:color w:val="000080"/>
          <w:sz w:val="20"/>
          <w:szCs w:val="20"/>
          <w:lang w:eastAsia="el-GR"/>
        </w:rPr>
        <w:t>div</w:t>
      </w:r>
      <w:r w:rsidRPr="005A326B">
        <w:rPr>
          <w:rFonts w:ascii="Courier New" w:eastAsia="Times New Roman" w:hAnsi="Courier New" w:cs="Courier New"/>
          <w:color w:val="000000"/>
          <w:sz w:val="20"/>
          <w:szCs w:val="20"/>
          <w:lang w:eastAsia="el-GR"/>
        </w:rPr>
        <w:t xml:space="preserve"> 2</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X ← X + C</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Τέλος_επανάληψης</w:t>
      </w:r>
      <w:proofErr w:type="spellEnd"/>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sidRPr="005A326B">
        <w:rPr>
          <w:rFonts w:ascii="Verdana" w:eastAsia="Times New Roman" w:hAnsi="Verdana" w:cs="Times New Roman"/>
          <w:b/>
          <w:bCs/>
          <w:color w:val="000066"/>
          <w:sz w:val="15"/>
          <w:szCs w:val="15"/>
          <w:lang w:eastAsia="el-GR"/>
        </w:rPr>
        <w:lastRenderedPageBreak/>
        <w:t xml:space="preserve">Β. Μπορείτε δημιουργήσετε κωδικοποίηση σε </w:t>
      </w:r>
      <w:proofErr w:type="spellStart"/>
      <w:r w:rsidRPr="005A326B">
        <w:rPr>
          <w:rFonts w:ascii="Verdana" w:eastAsia="Times New Roman" w:hAnsi="Verdana" w:cs="Times New Roman"/>
          <w:b/>
          <w:bCs/>
          <w:color w:val="000066"/>
          <w:sz w:val="15"/>
          <w:szCs w:val="15"/>
          <w:lang w:eastAsia="el-GR"/>
        </w:rPr>
        <w:t>ψευδογλώσσα</w:t>
      </w:r>
      <w:proofErr w:type="spellEnd"/>
      <w:r w:rsidRPr="005A326B">
        <w:rPr>
          <w:rFonts w:ascii="Verdana" w:eastAsia="Times New Roman" w:hAnsi="Verdana" w:cs="Times New Roman"/>
          <w:b/>
          <w:bCs/>
          <w:color w:val="000066"/>
          <w:sz w:val="15"/>
          <w:szCs w:val="15"/>
          <w:lang w:eastAsia="el-GR"/>
        </w:rPr>
        <w:t xml:space="preserve"> που θα έχει το ίδιο αποτέλεσμα με τις παρακάτω εντολές, χρησιμοποιώντας μόνο τη δομή επανάληψης Για;</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α ← 7</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Όσο</w:t>
      </w:r>
      <w:r w:rsidRPr="005A326B">
        <w:rPr>
          <w:rFonts w:ascii="Courier New" w:eastAsia="Times New Roman" w:hAnsi="Courier New" w:cs="Courier New"/>
          <w:color w:val="000000"/>
          <w:sz w:val="20"/>
          <w:szCs w:val="20"/>
          <w:lang w:eastAsia="el-GR"/>
        </w:rPr>
        <w:t xml:space="preserve"> α &gt;= 1 </w:t>
      </w:r>
      <w:r w:rsidRPr="005A326B">
        <w:rPr>
          <w:rFonts w:ascii="Courier New" w:eastAsia="Times New Roman" w:hAnsi="Courier New" w:cs="Courier New"/>
          <w:color w:val="000080"/>
          <w:sz w:val="20"/>
          <w:szCs w:val="20"/>
          <w:lang w:eastAsia="el-GR"/>
        </w:rPr>
        <w:t>επανάλαβε</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β ← α</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Αρχή_επανάληψης</w:t>
      </w:r>
      <w:proofErr w:type="spellEnd"/>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r w:rsidRPr="005A326B">
        <w:rPr>
          <w:rFonts w:ascii="Courier New" w:eastAsia="Times New Roman" w:hAnsi="Courier New" w:cs="Courier New"/>
          <w:color w:val="000080"/>
          <w:sz w:val="20"/>
          <w:szCs w:val="20"/>
          <w:lang w:eastAsia="el-GR"/>
        </w:rPr>
        <w:t>Εμφάνισε</w:t>
      </w:r>
      <w:r w:rsidRPr="005A326B">
        <w:rPr>
          <w:rFonts w:ascii="Courier New" w:eastAsia="Times New Roman" w:hAnsi="Courier New" w:cs="Courier New"/>
          <w:color w:val="000000"/>
          <w:sz w:val="20"/>
          <w:szCs w:val="20"/>
          <w:lang w:eastAsia="el-GR"/>
        </w:rPr>
        <w:t xml:space="preserve"> β</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β ← β – 1</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Μέχρις_ότου</w:t>
      </w:r>
      <w:proofErr w:type="spellEnd"/>
      <w:r w:rsidRPr="005A326B">
        <w:rPr>
          <w:rFonts w:ascii="Courier New" w:eastAsia="Times New Roman" w:hAnsi="Courier New" w:cs="Courier New"/>
          <w:color w:val="000000"/>
          <w:sz w:val="20"/>
          <w:szCs w:val="20"/>
          <w:lang w:eastAsia="el-GR"/>
        </w:rPr>
        <w:t xml:space="preserve"> β = 0 </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5A326B">
        <w:rPr>
          <w:rFonts w:ascii="Courier New" w:eastAsia="Times New Roman" w:hAnsi="Courier New" w:cs="Courier New"/>
          <w:color w:val="000000"/>
          <w:sz w:val="20"/>
          <w:szCs w:val="20"/>
          <w:lang w:eastAsia="el-GR"/>
        </w:rPr>
        <w:t xml:space="preserve">        α ← α – 2</w:t>
      </w:r>
    </w:p>
    <w:p w:rsidR="005A326B" w:rsidRPr="005A326B" w:rsidRDefault="005A326B" w:rsidP="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66"/>
          <w:sz w:val="20"/>
          <w:szCs w:val="20"/>
          <w:lang w:eastAsia="el-GR"/>
        </w:rPr>
      </w:pPr>
      <w:r w:rsidRPr="005A326B">
        <w:rPr>
          <w:rFonts w:ascii="Courier New" w:eastAsia="Times New Roman" w:hAnsi="Courier New" w:cs="Courier New"/>
          <w:color w:val="000000"/>
          <w:sz w:val="20"/>
          <w:szCs w:val="20"/>
          <w:lang w:eastAsia="el-GR"/>
        </w:rPr>
        <w:t xml:space="preserve">    </w:t>
      </w:r>
      <w:proofErr w:type="spellStart"/>
      <w:r w:rsidRPr="005A326B">
        <w:rPr>
          <w:rFonts w:ascii="Courier New" w:eastAsia="Times New Roman" w:hAnsi="Courier New" w:cs="Courier New"/>
          <w:color w:val="000080"/>
          <w:sz w:val="20"/>
          <w:szCs w:val="20"/>
          <w:lang w:eastAsia="el-GR"/>
        </w:rPr>
        <w:t>Τέλος_επανάληψης</w:t>
      </w:r>
      <w:proofErr w:type="spellEnd"/>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5415" cy="152400"/>
            <wp:effectExtent l="19050" t="0" r="6985" b="0"/>
            <wp:docPr id="18" name="Εικόνα 18"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Ά</w:t>
      </w:r>
      <w:r w:rsidRPr="005A326B">
        <w:rPr>
          <w:rFonts w:ascii="Verdana" w:eastAsia="Times New Roman" w:hAnsi="Verdana" w:cs="Times New Roman"/>
          <w:b/>
          <w:bCs/>
          <w:color w:val="000066"/>
          <w:sz w:val="15"/>
          <w:lang w:eastAsia="el-GR"/>
        </w:rPr>
        <w:t xml:space="preserve">σκηση 47. Να αναπτυχθεί αλγόριθμος που θα διαβάζει 2 ακέραιους αριθμούς α, β (πρέπει β &gt; α) και στη συνέχεια:   α. θα εμφανίζει το άθροισμα των ακέραιων αριθμών στο διάστημα [α, β]   β. θα εμφανίζει τους άρτιους αριθμούς στο διάστημα (0, </w:t>
      </w:r>
      <w:proofErr w:type="spellStart"/>
      <w:r w:rsidRPr="005A326B">
        <w:rPr>
          <w:rFonts w:ascii="Verdana" w:eastAsia="Times New Roman" w:hAnsi="Verdana" w:cs="Times New Roman"/>
          <w:b/>
          <w:bCs/>
          <w:color w:val="000066"/>
          <w:sz w:val="15"/>
          <w:lang w:eastAsia="el-GR"/>
        </w:rPr>
        <w:t>α+β</w:t>
      </w:r>
      <w:proofErr w:type="spellEnd"/>
      <w:r w:rsidRPr="005A326B">
        <w:rPr>
          <w:rFonts w:ascii="Verdana" w:eastAsia="Times New Roman" w:hAnsi="Verdana" w:cs="Times New Roman"/>
          <w:b/>
          <w:bCs/>
          <w:color w:val="000066"/>
          <w:sz w:val="15"/>
          <w:lang w:eastAsia="el-GR"/>
        </w:rPr>
        <w:t>].</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5415" cy="152400"/>
            <wp:effectExtent l="19050" t="0" r="6985" b="0"/>
            <wp:docPr id="20" name="Εικόνα 20"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xml:space="preserve">    Άσκηση 48. Ο κύριος </w:t>
      </w:r>
      <w:proofErr w:type="spellStart"/>
      <w:r w:rsidRPr="005A326B">
        <w:rPr>
          <w:rFonts w:ascii="Verdana" w:eastAsia="Times New Roman" w:hAnsi="Verdana" w:cs="Times New Roman"/>
          <w:b/>
          <w:bCs/>
          <w:color w:val="000066"/>
          <w:sz w:val="15"/>
          <w:szCs w:val="15"/>
          <w:lang w:eastAsia="el-GR"/>
        </w:rPr>
        <w:t>Αρβίλογλου</w:t>
      </w:r>
      <w:proofErr w:type="spellEnd"/>
      <w:r w:rsidRPr="005A326B">
        <w:rPr>
          <w:rFonts w:ascii="Verdana" w:eastAsia="Times New Roman" w:hAnsi="Verdana" w:cs="Times New Roman"/>
          <w:b/>
          <w:bCs/>
          <w:color w:val="000066"/>
          <w:sz w:val="15"/>
          <w:szCs w:val="15"/>
          <w:lang w:eastAsia="el-GR"/>
        </w:rPr>
        <w:t xml:space="preserve"> σύναψε δάνειο στην τράπεζα </w:t>
      </w:r>
      <w:proofErr w:type="spellStart"/>
      <w:r w:rsidRPr="005A326B">
        <w:rPr>
          <w:rFonts w:ascii="Verdana" w:eastAsia="Times New Roman" w:hAnsi="Verdana" w:cs="Times New Roman"/>
          <w:b/>
          <w:bCs/>
          <w:color w:val="000066"/>
          <w:sz w:val="15"/>
          <w:szCs w:val="15"/>
          <w:lang w:eastAsia="el-GR"/>
        </w:rPr>
        <w:t>Τενεούπολης</w:t>
      </w:r>
      <w:proofErr w:type="spellEnd"/>
      <w:r w:rsidRPr="005A326B">
        <w:rPr>
          <w:rFonts w:ascii="Verdana" w:eastAsia="Times New Roman" w:hAnsi="Verdana" w:cs="Times New Roman"/>
          <w:b/>
          <w:bCs/>
          <w:color w:val="000066"/>
          <w:sz w:val="15"/>
          <w:szCs w:val="15"/>
          <w:lang w:eastAsia="el-GR"/>
        </w:rPr>
        <w:t xml:space="preserve"> ώστε να ανακαινίσει το σπίτι του. Η τράπεζα του ανακοίνωσε το νέο της πρόγραμμα δανείων που είναι το εξής:</w:t>
      </w:r>
      <w:r w:rsidRPr="005A326B">
        <w:rPr>
          <w:rFonts w:ascii="Verdana" w:eastAsia="Times New Roman" w:hAnsi="Verdana" w:cs="Times New Roman"/>
          <w:b/>
          <w:bCs/>
          <w:color w:val="000066"/>
          <w:sz w:val="15"/>
          <w:szCs w:val="15"/>
          <w:lang w:eastAsia="el-GR"/>
        </w:rPr>
        <w:br/>
        <w:t>- Η πρώτη δόση είναι 100 €, ενώ κάθε εξάμηνο αυξάνεται κατά 50 €, μέχρι να φτάσει το ποσό των 400 € (η δόση δεν μπορεί να είναι μεγαλύτερη από 400 €).</w:t>
      </w:r>
      <w:r w:rsidRPr="005A326B">
        <w:rPr>
          <w:rFonts w:ascii="Verdana" w:eastAsia="Times New Roman" w:hAnsi="Verdana" w:cs="Times New Roman"/>
          <w:b/>
          <w:bCs/>
          <w:color w:val="000066"/>
          <w:sz w:val="15"/>
          <w:szCs w:val="15"/>
          <w:lang w:eastAsia="el-GR"/>
        </w:rPr>
        <w:br/>
        <w:t>- Με τη συμπλήρωση κάθε χρόνου από τη σύναψη του δανείου, το υπολειπόμενο ποσό τοκίζεται με επιτόκιο 10.5%.</w:t>
      </w:r>
      <w:r w:rsidRPr="005A326B">
        <w:rPr>
          <w:rFonts w:ascii="Verdana" w:eastAsia="Times New Roman" w:hAnsi="Verdana" w:cs="Times New Roman"/>
          <w:b/>
          <w:bCs/>
          <w:color w:val="000066"/>
          <w:sz w:val="15"/>
          <w:szCs w:val="15"/>
          <w:lang w:eastAsia="el-GR"/>
        </w:rPr>
        <w:br/>
        <w:t>Σημείωση: κατά τη σύναψη του δανείου τοκίζεται το αρχικό ποσό.</w:t>
      </w:r>
      <w:r w:rsidRPr="005A326B">
        <w:rPr>
          <w:rFonts w:ascii="Verdana" w:eastAsia="Times New Roman" w:hAnsi="Verdana" w:cs="Times New Roman"/>
          <w:b/>
          <w:bCs/>
          <w:color w:val="000066"/>
          <w:sz w:val="15"/>
          <w:szCs w:val="15"/>
          <w:lang w:eastAsia="el-GR"/>
        </w:rPr>
        <w:br/>
        <w:t xml:space="preserve">Να αναπτύξετε αλγόριθμο που θα διαβάζει το ποσό που σκέφτεται να δανειστεί ο κος </w:t>
      </w:r>
      <w:proofErr w:type="spellStart"/>
      <w:r w:rsidRPr="005A326B">
        <w:rPr>
          <w:rFonts w:ascii="Verdana" w:eastAsia="Times New Roman" w:hAnsi="Verdana" w:cs="Times New Roman"/>
          <w:b/>
          <w:bCs/>
          <w:color w:val="000066"/>
          <w:sz w:val="15"/>
          <w:szCs w:val="15"/>
          <w:lang w:eastAsia="el-GR"/>
        </w:rPr>
        <w:t>Αρβίλογλου</w:t>
      </w:r>
      <w:proofErr w:type="spellEnd"/>
      <w:r w:rsidRPr="005A326B">
        <w:rPr>
          <w:rFonts w:ascii="Verdana" w:eastAsia="Times New Roman" w:hAnsi="Verdana" w:cs="Times New Roman"/>
          <w:b/>
          <w:bCs/>
          <w:color w:val="000066"/>
          <w:sz w:val="15"/>
          <w:szCs w:val="15"/>
          <w:lang w:eastAsia="el-GR"/>
        </w:rPr>
        <w:t xml:space="preserve"> και να εμφανίζει σε πόσους μήνες θα αποπληρώσει το δάνειο.</w:t>
      </w:r>
      <w:r w:rsidRPr="005A326B">
        <w:rPr>
          <w:rFonts w:ascii="Verdana" w:eastAsia="Times New Roman" w:hAnsi="Verdana" w:cs="Times New Roman"/>
          <w:b/>
          <w:bCs/>
          <w:color w:val="000066"/>
          <w:sz w:val="15"/>
          <w:lang w:eastAsia="el-GR"/>
        </w:rPr>
        <w:t> </w:t>
      </w:r>
    </w:p>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Pr>
          <w:rFonts w:ascii="Verdana" w:eastAsia="Times New Roman" w:hAnsi="Verdana" w:cs="Times New Roman"/>
          <w:b/>
          <w:bCs/>
          <w:noProof/>
          <w:color w:val="000080"/>
          <w:sz w:val="27"/>
          <w:szCs w:val="27"/>
          <w:lang w:eastAsia="el-GR"/>
        </w:rPr>
        <w:drawing>
          <wp:inline distT="0" distB="0" distL="0" distR="0">
            <wp:extent cx="145415" cy="152400"/>
            <wp:effectExtent l="19050" t="0" r="6985" b="0"/>
            <wp:docPr id="22" name="Εικόνα 22" descr="http://users.sch.gr/ptsiotakis/old/image_gen/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sers.sch.gr/ptsiotakis/old/image_gen/bullet.gif"/>
                    <pic:cNvPicPr>
                      <a:picLocks noChangeAspect="1" noChangeArrowheads="1"/>
                    </pic:cNvPicPr>
                  </pic:nvPicPr>
                  <pic:blipFill>
                    <a:blip r:embed="rId4" cstate="print"/>
                    <a:srcRect/>
                    <a:stretch>
                      <a:fillRect/>
                    </a:stretch>
                  </pic:blipFill>
                  <pic:spPr bwMode="auto">
                    <a:xfrm>
                      <a:off x="0" y="0"/>
                      <a:ext cx="145415" cy="152400"/>
                    </a:xfrm>
                    <a:prstGeom prst="rect">
                      <a:avLst/>
                    </a:prstGeom>
                    <a:noFill/>
                    <a:ln w="9525">
                      <a:noFill/>
                      <a:miter lim="800000"/>
                      <a:headEnd/>
                      <a:tailEnd/>
                    </a:ln>
                  </pic:spPr>
                </pic:pic>
              </a:graphicData>
            </a:graphic>
          </wp:inline>
        </w:drawing>
      </w:r>
      <w:r w:rsidRPr="005A326B">
        <w:rPr>
          <w:rFonts w:ascii="Verdana" w:eastAsia="Times New Roman" w:hAnsi="Verdana" w:cs="Times New Roman"/>
          <w:b/>
          <w:bCs/>
          <w:color w:val="000066"/>
          <w:sz w:val="15"/>
          <w:szCs w:val="15"/>
          <w:lang w:eastAsia="el-GR"/>
        </w:rPr>
        <w:t> </w:t>
      </w:r>
      <w:r w:rsidRPr="005A326B">
        <w:rPr>
          <w:rFonts w:ascii="Verdana" w:eastAsia="Times New Roman" w:hAnsi="Verdana" w:cs="Times New Roman"/>
          <w:b/>
          <w:bCs/>
          <w:color w:val="000066"/>
          <w:sz w:val="15"/>
          <w:lang w:eastAsia="el-GR"/>
        </w:rPr>
        <w:t> </w:t>
      </w:r>
      <w:r w:rsidRPr="005A326B">
        <w:rPr>
          <w:rFonts w:ascii="Verdana" w:eastAsia="Times New Roman" w:hAnsi="Verdana" w:cs="Times New Roman"/>
          <w:b/>
          <w:bCs/>
          <w:color w:val="000066"/>
          <w:sz w:val="15"/>
          <w:szCs w:val="15"/>
          <w:lang w:eastAsia="el-GR"/>
        </w:rPr>
        <w:t xml:space="preserve"> Άσκηση 49. Ένα παρκινγκ διαθέτει 120 θέσεις και χρεώνει κλιμακωτά τη στάθμευση σε αυτές σύμφωνα με τον παρακάτω πίνακα:</w:t>
      </w:r>
    </w:p>
    <w:tbl>
      <w:tblPr>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479"/>
        <w:gridCol w:w="1894"/>
      </w:tblGrid>
      <w:tr w:rsidR="005A326B" w:rsidRPr="005A326B" w:rsidTr="005A326B">
        <w:trPr>
          <w:jc w:val="center"/>
        </w:trPr>
        <w:tc>
          <w:tcPr>
            <w:tcW w:w="3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b/>
                <w:bCs/>
                <w:sz w:val="20"/>
                <w:szCs w:val="20"/>
                <w:lang w:eastAsia="el-GR"/>
              </w:rPr>
              <w:t>Ώρες στάθμευσης</w:t>
            </w:r>
          </w:p>
        </w:tc>
        <w:tc>
          <w:tcPr>
            <w:tcW w:w="1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rPr>
                <w:rFonts w:ascii="Times New Roman" w:eastAsia="Times New Roman" w:hAnsi="Times New Roman" w:cs="Times New Roman"/>
                <w:sz w:val="24"/>
                <w:szCs w:val="24"/>
                <w:lang w:eastAsia="el-GR"/>
              </w:rPr>
            </w:pPr>
            <w:r w:rsidRPr="005A326B">
              <w:rPr>
                <w:rFonts w:ascii="Times New Roman" w:eastAsia="Times New Roman" w:hAnsi="Times New Roman" w:cs="Times New Roman"/>
                <w:b/>
                <w:bCs/>
                <w:sz w:val="20"/>
                <w:szCs w:val="20"/>
                <w:lang w:eastAsia="el-GR"/>
              </w:rPr>
              <w:t>   Κόστος</w:t>
            </w:r>
            <w:r w:rsidRPr="005A326B">
              <w:rPr>
                <w:rFonts w:ascii="Times New Roman" w:eastAsia="Times New Roman" w:hAnsi="Times New Roman" w:cs="Times New Roman"/>
                <w:b/>
                <w:bCs/>
                <w:sz w:val="20"/>
                <w:lang w:val="en-US" w:eastAsia="el-GR"/>
              </w:rPr>
              <w:t> </w:t>
            </w:r>
            <w:r w:rsidRPr="005A326B">
              <w:rPr>
                <w:rFonts w:ascii="Times New Roman" w:eastAsia="Times New Roman" w:hAnsi="Times New Roman" w:cs="Times New Roman"/>
                <w:b/>
                <w:bCs/>
                <w:sz w:val="20"/>
                <w:szCs w:val="20"/>
                <w:lang w:val="en-US" w:eastAsia="el-GR"/>
              </w:rPr>
              <w:t>(€)</w:t>
            </w:r>
          </w:p>
        </w:tc>
      </w:tr>
      <w:tr w:rsidR="005A326B" w:rsidRPr="005A326B" w:rsidTr="005A326B">
        <w:trPr>
          <w:jc w:val="center"/>
        </w:trPr>
        <w:tc>
          <w:tcPr>
            <w:tcW w:w="3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Λιγότερες από 3</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2.5</w:t>
            </w:r>
          </w:p>
        </w:tc>
      </w:tr>
      <w:tr w:rsidR="005A326B" w:rsidRPr="005A326B" w:rsidTr="005A326B">
        <w:trPr>
          <w:jc w:val="center"/>
        </w:trPr>
        <w:tc>
          <w:tcPr>
            <w:tcW w:w="3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Από 3 έως λιγότερες από 6</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1.5</w:t>
            </w:r>
          </w:p>
        </w:tc>
      </w:tr>
      <w:tr w:rsidR="005A326B" w:rsidRPr="005A326B" w:rsidTr="005A326B">
        <w:trPr>
          <w:jc w:val="center"/>
        </w:trPr>
        <w:tc>
          <w:tcPr>
            <w:tcW w:w="3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Από 6 ώρες έως λιγότερες από 9</w:t>
            </w:r>
          </w:p>
        </w:tc>
        <w:tc>
          <w:tcPr>
            <w:tcW w:w="1894" w:type="dxa"/>
            <w:tcBorders>
              <w:top w:val="nil"/>
              <w:left w:val="nil"/>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1</w:t>
            </w:r>
          </w:p>
        </w:tc>
      </w:tr>
      <w:tr w:rsidR="005A326B" w:rsidRPr="005A326B" w:rsidTr="005A326B">
        <w:trPr>
          <w:jc w:val="center"/>
        </w:trPr>
        <w:tc>
          <w:tcPr>
            <w:tcW w:w="53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326B" w:rsidRPr="005A326B" w:rsidRDefault="005A326B" w:rsidP="005A326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A326B">
              <w:rPr>
                <w:rFonts w:ascii="Times New Roman" w:eastAsia="Times New Roman" w:hAnsi="Times New Roman" w:cs="Times New Roman"/>
                <w:sz w:val="20"/>
                <w:szCs w:val="20"/>
                <w:lang w:eastAsia="el-GR"/>
              </w:rPr>
              <w:t>Για τις επιπλέον ώρες το κόστος είναι 10 € για όλες τις ώρες</w:t>
            </w:r>
          </w:p>
        </w:tc>
      </w:tr>
    </w:tbl>
    <w:p w:rsidR="005A326B" w:rsidRPr="005A326B" w:rsidRDefault="005A326B" w:rsidP="005A326B">
      <w:pPr>
        <w:spacing w:before="100" w:beforeAutospacing="1" w:after="100" w:afterAutospacing="1" w:line="262" w:lineRule="atLeast"/>
        <w:rPr>
          <w:rFonts w:ascii="Verdana" w:eastAsia="Times New Roman" w:hAnsi="Verdana" w:cs="Times New Roman"/>
          <w:color w:val="000066"/>
          <w:sz w:val="27"/>
          <w:szCs w:val="27"/>
          <w:lang w:eastAsia="el-GR"/>
        </w:rPr>
      </w:pPr>
      <w:r w:rsidRPr="005A326B">
        <w:rPr>
          <w:rFonts w:ascii="Verdana" w:eastAsia="Times New Roman" w:hAnsi="Verdana" w:cs="Times New Roman"/>
          <w:b/>
          <w:bCs/>
          <w:color w:val="000066"/>
          <w:sz w:val="15"/>
          <w:szCs w:val="15"/>
          <w:lang w:eastAsia="el-GR"/>
        </w:rPr>
        <w:t>Για παράδειγμα, αν ένα αυτοκίνητο έμεινε 4 ώρες θα πληρώσει 8 €, ενώ αν διέμεινε 7 ώρες θα πληρώσει 11.5 €. Να κατασκευάσετε αλγόριθμο, ο οποίος: α) για κάθε αυτοκίνητο που στάθμευσε στο παρκινγκ να διαβάζει τον αριθμό κυκλοφορίας του και τη διάρκεια στάθμευσης σε ώρες, την οποία να δέχεται μόνο εφ’ όσον είναι μεγαλύτερη από το 0. Θεωρούμε ότι το παρκινγκ γέμισε και κάθε θέση καταλήφθηκε μόνο μια φορά από κάποιο αυτοκίνητο. β) να υπολογίζει το ποσό που πρέπει να πληρώσει ο κάτοχός του. γ) να εμφανίζει τον αριθμό κυκλοφορίας και το ποσό που αναλογεί. δ) να εμφανίζει τις συνολικές εισπράξεις του παρκινγκ. ε) να εμφανίζει το ποσοστό των αυτοκινήτων που στάθμευσαν περισσότερες από 3 ώρες στο παρκινγκ. στ) Αν κάθε αυτοκίνητο στάθμευε στο παρκινγκ για 3 ώρες, να εμφανίζεται μήνυμα σχετικά με το αν τα έσοδά του θα ήταν περισσότερα, λιγότερα ή ίσα με τις πραγματικές εισπράξεις που πραγματοποιήθηκαν.</w:t>
      </w:r>
    </w:p>
    <w:p w:rsidR="00FE2C20" w:rsidRDefault="00FE2C20" w:rsidP="005A326B"/>
    <w:sectPr w:rsidR="00FE2C20" w:rsidSect="00FE2C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A326B"/>
    <w:rsid w:val="00494A18"/>
    <w:rsid w:val="005A326B"/>
    <w:rsid w:val="007F5AD4"/>
    <w:rsid w:val="009B51EB"/>
    <w:rsid w:val="00FE2C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A326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A326B"/>
  </w:style>
  <w:style w:type="paragraph" w:styleId="-HTML">
    <w:name w:val="HTML Preformatted"/>
    <w:basedOn w:val="a"/>
    <w:link w:val="-HTMLChar"/>
    <w:uiPriority w:val="99"/>
    <w:unhideWhenUsed/>
    <w:rsid w:val="005A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5A326B"/>
    <w:rPr>
      <w:rFonts w:ascii="Courier New" w:eastAsia="Times New Roman" w:hAnsi="Courier New" w:cs="Courier New"/>
      <w:sz w:val="20"/>
      <w:szCs w:val="20"/>
      <w:lang w:eastAsia="el-GR"/>
    </w:rPr>
  </w:style>
  <w:style w:type="character" w:customStyle="1" w:styleId="style2">
    <w:name w:val="style2"/>
    <w:basedOn w:val="a0"/>
    <w:rsid w:val="005A326B"/>
  </w:style>
  <w:style w:type="character" w:styleId="-">
    <w:name w:val="Hyperlink"/>
    <w:basedOn w:val="a0"/>
    <w:uiPriority w:val="99"/>
    <w:semiHidden/>
    <w:unhideWhenUsed/>
    <w:rsid w:val="005A326B"/>
    <w:rPr>
      <w:color w:val="0000FF"/>
      <w:u w:val="single"/>
    </w:rPr>
  </w:style>
  <w:style w:type="character" w:styleId="-0">
    <w:name w:val="FollowedHyperlink"/>
    <w:basedOn w:val="a0"/>
    <w:uiPriority w:val="99"/>
    <w:semiHidden/>
    <w:unhideWhenUsed/>
    <w:rsid w:val="005A326B"/>
    <w:rPr>
      <w:color w:val="800080"/>
      <w:u w:val="single"/>
    </w:rPr>
  </w:style>
  <w:style w:type="character" w:customStyle="1" w:styleId="style3">
    <w:name w:val="style3"/>
    <w:basedOn w:val="a0"/>
    <w:rsid w:val="005A326B"/>
  </w:style>
  <w:style w:type="character" w:customStyle="1" w:styleId="style6">
    <w:name w:val="style6"/>
    <w:basedOn w:val="a0"/>
    <w:rsid w:val="005A326B"/>
  </w:style>
  <w:style w:type="character" w:styleId="a3">
    <w:name w:val="Strong"/>
    <w:basedOn w:val="a0"/>
    <w:uiPriority w:val="22"/>
    <w:qFormat/>
    <w:rsid w:val="005A326B"/>
    <w:rPr>
      <w:b/>
      <w:bCs/>
    </w:rPr>
  </w:style>
  <w:style w:type="character" w:customStyle="1" w:styleId="style7">
    <w:name w:val="style7"/>
    <w:basedOn w:val="a0"/>
    <w:rsid w:val="005A326B"/>
  </w:style>
  <w:style w:type="character" w:customStyle="1" w:styleId="style8">
    <w:name w:val="style8"/>
    <w:basedOn w:val="a0"/>
    <w:rsid w:val="005A326B"/>
  </w:style>
  <w:style w:type="paragraph" w:styleId="a4">
    <w:name w:val="Balloon Text"/>
    <w:basedOn w:val="a"/>
    <w:link w:val="Char"/>
    <w:uiPriority w:val="99"/>
    <w:semiHidden/>
    <w:unhideWhenUsed/>
    <w:rsid w:val="005A326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A3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7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1711</Words>
  <Characters>9241</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dc:creator>
  <cp:lastModifiedBy>Petros</cp:lastModifiedBy>
  <cp:revision>1</cp:revision>
  <dcterms:created xsi:type="dcterms:W3CDTF">2013-04-07T11:11:00Z</dcterms:created>
  <dcterms:modified xsi:type="dcterms:W3CDTF">2013-04-07T11:14:00Z</dcterms:modified>
</cp:coreProperties>
</file>